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68" w:rsidRDefault="00CD0F68"/>
    <w:p w:rsidR="00706EAE" w:rsidRDefault="00706EAE"/>
    <w:p w:rsidR="00706EAE" w:rsidRDefault="00706EAE" w:rsidP="00706EAE">
      <w:pPr>
        <w:ind w:firstLine="0"/>
      </w:pPr>
    </w:p>
    <w:p w:rsidR="00F8233C" w:rsidRDefault="00F8233C" w:rsidP="00706EAE">
      <w:pPr>
        <w:ind w:firstLine="0"/>
      </w:pPr>
    </w:p>
    <w:p w:rsidR="00706EAE" w:rsidRDefault="00706EAE"/>
    <w:p w:rsidR="00CD0F68" w:rsidRDefault="00CD0F68"/>
    <w:p w:rsidR="00CD0F68" w:rsidRDefault="00706EAE" w:rsidP="00706EAE">
      <w:r>
        <w:rPr>
          <w:noProof/>
          <w:lang w:val="en-US" w:eastAsia="en-US"/>
        </w:rPr>
        <w:drawing>
          <wp:inline distT="0" distB="0" distL="0" distR="0">
            <wp:extent cx="640080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D - Faculté de philosoph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93115"/>
                    </a:xfrm>
                    <a:prstGeom prst="rect">
                      <a:avLst/>
                    </a:prstGeom>
                  </pic:spPr>
                </pic:pic>
              </a:graphicData>
            </a:graphic>
          </wp:inline>
        </w:drawing>
      </w:r>
    </w:p>
    <w:p w:rsidR="00CD0F68" w:rsidRDefault="00CD0F68"/>
    <w:p w:rsidR="00CD0F68" w:rsidRDefault="00CD0F68"/>
    <w:p w:rsidR="00CD0F68" w:rsidRDefault="00CD0F68" w:rsidP="00706EAE">
      <w:pPr>
        <w:ind w:firstLine="0"/>
      </w:pPr>
    </w:p>
    <w:p w:rsidR="00CD0F68" w:rsidRDefault="00CD0F68"/>
    <w:p w:rsidR="00C62E63" w:rsidRDefault="00C62E63"/>
    <w:p w:rsidR="00706EAE" w:rsidRDefault="00706EAE"/>
    <w:p w:rsidR="001F7241" w:rsidRDefault="001F7241"/>
    <w:p w:rsidR="00CD0F68" w:rsidRDefault="00CD0F68" w:rsidP="00F8233C">
      <w:pPr>
        <w:spacing w:after="0" w:line="259" w:lineRule="auto"/>
        <w:ind w:right="59" w:firstLine="0"/>
      </w:pPr>
    </w:p>
    <w:p w:rsidR="00CB64AF" w:rsidRPr="00F8233C" w:rsidRDefault="00CD0F68" w:rsidP="00F8233C">
      <w:pPr>
        <w:spacing w:after="0" w:line="259" w:lineRule="auto"/>
        <w:ind w:left="80" w:right="0" w:firstLine="0"/>
        <w:jc w:val="center"/>
      </w:pPr>
      <w:r>
        <w:rPr>
          <w:b/>
          <w:sz w:val="56"/>
        </w:rPr>
        <w:t xml:space="preserve"> </w:t>
      </w:r>
    </w:p>
    <w:p w:rsidR="00CD0F68" w:rsidRPr="00995DC2" w:rsidRDefault="00CD0F68" w:rsidP="00CD0F68">
      <w:pPr>
        <w:spacing w:after="16" w:line="259" w:lineRule="auto"/>
        <w:ind w:right="63" w:firstLine="0"/>
        <w:jc w:val="center"/>
      </w:pPr>
      <w:r w:rsidRPr="00995DC2">
        <w:rPr>
          <w:b/>
          <w:sz w:val="48"/>
        </w:rPr>
        <w:t>1</w:t>
      </w:r>
      <w:r w:rsidRPr="00995DC2">
        <w:rPr>
          <w:b/>
          <w:sz w:val="48"/>
          <w:vertAlign w:val="superscript"/>
        </w:rPr>
        <w:t>er</w:t>
      </w:r>
      <w:r w:rsidRPr="00995DC2">
        <w:rPr>
          <w:b/>
          <w:sz w:val="48"/>
        </w:rPr>
        <w:t xml:space="preserve"> cycle </w:t>
      </w:r>
    </w:p>
    <w:p w:rsidR="00CD0F68" w:rsidRPr="00995DC2" w:rsidRDefault="00CD0F68" w:rsidP="00CD0F68">
      <w:pPr>
        <w:spacing w:after="0" w:line="259" w:lineRule="auto"/>
        <w:ind w:left="60" w:right="0" w:firstLine="0"/>
        <w:jc w:val="center"/>
      </w:pPr>
      <w:r w:rsidRPr="00995DC2">
        <w:rPr>
          <w:sz w:val="48"/>
        </w:rPr>
        <w:t xml:space="preserve"> </w:t>
      </w:r>
    </w:p>
    <w:p w:rsidR="00CD0F68" w:rsidRPr="00995DC2" w:rsidRDefault="00CD0F68" w:rsidP="00CD0F68">
      <w:pPr>
        <w:spacing w:after="0" w:line="259" w:lineRule="auto"/>
        <w:ind w:left="60" w:right="0" w:firstLine="0"/>
        <w:jc w:val="center"/>
      </w:pPr>
      <w:r w:rsidRPr="00995DC2">
        <w:rPr>
          <w:sz w:val="48"/>
        </w:rPr>
        <w:t xml:space="preserve"> </w:t>
      </w:r>
    </w:p>
    <w:p w:rsidR="00CD0F68" w:rsidRPr="00995DC2" w:rsidRDefault="00CD0F68" w:rsidP="00CD0F68">
      <w:pPr>
        <w:spacing w:after="0" w:line="259" w:lineRule="auto"/>
        <w:ind w:left="60" w:right="0" w:firstLine="0"/>
        <w:jc w:val="center"/>
      </w:pPr>
      <w:r w:rsidRPr="00995DC2">
        <w:rPr>
          <w:sz w:val="48"/>
        </w:rPr>
        <w:t xml:space="preserve"> </w:t>
      </w:r>
    </w:p>
    <w:p w:rsidR="00CD0F68" w:rsidRPr="00995DC2" w:rsidRDefault="00CD0F68" w:rsidP="00CD0F68">
      <w:pPr>
        <w:spacing w:after="103" w:line="259" w:lineRule="auto"/>
        <w:ind w:left="60" w:right="0" w:firstLine="0"/>
        <w:jc w:val="center"/>
      </w:pPr>
      <w:r w:rsidRPr="00995DC2">
        <w:rPr>
          <w:sz w:val="48"/>
        </w:rPr>
        <w:t xml:space="preserve"> </w:t>
      </w:r>
    </w:p>
    <w:p w:rsidR="00CD0F68" w:rsidRPr="00755226" w:rsidRDefault="00CD0F68" w:rsidP="00CD0F68">
      <w:pPr>
        <w:spacing w:after="0" w:line="259" w:lineRule="auto"/>
        <w:ind w:left="10" w:right="59" w:hanging="10"/>
        <w:jc w:val="center"/>
        <w:rPr>
          <w:b/>
          <w:sz w:val="52"/>
        </w:rPr>
      </w:pPr>
      <w:r w:rsidRPr="00755226">
        <w:rPr>
          <w:b/>
          <w:sz w:val="52"/>
        </w:rPr>
        <w:t>GUIDE D’ACCUEIL</w:t>
      </w:r>
    </w:p>
    <w:p w:rsidR="00CD0F68" w:rsidRPr="00755226" w:rsidRDefault="00CD0F68" w:rsidP="00CD0F68">
      <w:pPr>
        <w:spacing w:after="0" w:line="259" w:lineRule="auto"/>
        <w:ind w:left="10" w:right="59" w:hanging="10"/>
        <w:jc w:val="center"/>
        <w:rPr>
          <w:b/>
          <w:sz w:val="52"/>
        </w:rPr>
      </w:pPr>
    </w:p>
    <w:p w:rsidR="00CD0F68" w:rsidRPr="00755226" w:rsidRDefault="00CD0F68" w:rsidP="00CD0F68">
      <w:pPr>
        <w:spacing w:after="0" w:line="259" w:lineRule="auto"/>
        <w:ind w:left="10" w:right="59" w:hanging="10"/>
        <w:jc w:val="center"/>
        <w:rPr>
          <w:b/>
          <w:sz w:val="52"/>
        </w:rPr>
      </w:pPr>
    </w:p>
    <w:p w:rsidR="00CD0F68" w:rsidRPr="00755226" w:rsidRDefault="00CD0F68" w:rsidP="00CD0F68">
      <w:pPr>
        <w:spacing w:after="0" w:line="259" w:lineRule="auto"/>
        <w:ind w:left="10" w:right="59" w:hanging="10"/>
        <w:jc w:val="center"/>
        <w:rPr>
          <w:b/>
          <w:sz w:val="52"/>
        </w:rPr>
      </w:pPr>
    </w:p>
    <w:p w:rsidR="00CD0F68" w:rsidRPr="00727D87" w:rsidRDefault="00CD0F68" w:rsidP="00CD0F68">
      <w:pPr>
        <w:spacing w:after="0" w:line="259" w:lineRule="auto"/>
        <w:ind w:left="10" w:right="59" w:hanging="10"/>
        <w:jc w:val="center"/>
      </w:pPr>
      <w:r w:rsidRPr="00727D87">
        <w:rPr>
          <w:b/>
          <w:sz w:val="52"/>
        </w:rPr>
        <w:t>202</w:t>
      </w:r>
      <w:r w:rsidR="00706EAE">
        <w:rPr>
          <w:b/>
          <w:sz w:val="52"/>
        </w:rPr>
        <w:t>2</w:t>
      </w:r>
      <w:r w:rsidRPr="00727D87">
        <w:rPr>
          <w:b/>
          <w:sz w:val="52"/>
        </w:rPr>
        <w:t>-202</w:t>
      </w:r>
      <w:r w:rsidR="00706EAE">
        <w:rPr>
          <w:b/>
          <w:sz w:val="52"/>
        </w:rPr>
        <w:t>3</w:t>
      </w:r>
    </w:p>
    <w:p w:rsidR="00CD0F68" w:rsidRPr="00727D87" w:rsidRDefault="00CD0F68" w:rsidP="00CD0F68"/>
    <w:p w:rsidR="00CD0F68" w:rsidRPr="00727D87" w:rsidRDefault="00CD0F68" w:rsidP="00CD0F68"/>
    <w:p w:rsidR="00CD0F68" w:rsidRDefault="00CD0F68" w:rsidP="00CD0F68">
      <w:pPr>
        <w:tabs>
          <w:tab w:val="left" w:pos="5450"/>
        </w:tabs>
      </w:pPr>
      <w:r w:rsidRPr="00727D87">
        <w:tab/>
      </w:r>
    </w:p>
    <w:p w:rsidR="00F8233C" w:rsidRPr="00727D87" w:rsidRDefault="00F8233C" w:rsidP="00CD0F68">
      <w:pPr>
        <w:tabs>
          <w:tab w:val="left" w:pos="5450"/>
        </w:tabs>
      </w:pPr>
    </w:p>
    <w:p w:rsidR="00CD0F68" w:rsidRDefault="00CD0F68" w:rsidP="00CD0F68">
      <w:pPr>
        <w:tabs>
          <w:tab w:val="left" w:pos="5450"/>
        </w:tabs>
      </w:pPr>
    </w:p>
    <w:p w:rsidR="001F7241" w:rsidRPr="00727D87" w:rsidRDefault="001F7241" w:rsidP="00CD0F68">
      <w:pPr>
        <w:tabs>
          <w:tab w:val="left" w:pos="5450"/>
        </w:tabs>
      </w:pPr>
    </w:p>
    <w:p w:rsidR="00CD0F68" w:rsidRPr="00706EAE" w:rsidRDefault="000F595A" w:rsidP="00CD0F68">
      <w:pPr>
        <w:tabs>
          <w:tab w:val="left" w:pos="5450"/>
        </w:tabs>
        <w:ind w:right="0"/>
        <w:rPr>
          <w:i/>
        </w:rPr>
      </w:pPr>
      <w:r>
        <w:rPr>
          <w:i/>
        </w:rPr>
        <w:t>Révisé août</w:t>
      </w:r>
      <w:r w:rsidR="00706EAE">
        <w:rPr>
          <w:i/>
        </w:rPr>
        <w:t xml:space="preserve"> 2022</w:t>
      </w:r>
    </w:p>
    <w:p w:rsidR="001F7241" w:rsidRPr="00727D87" w:rsidRDefault="001F7241" w:rsidP="00CD0F68">
      <w:pPr>
        <w:tabs>
          <w:tab w:val="left" w:pos="5450"/>
        </w:tabs>
        <w:ind w:right="0"/>
      </w:pPr>
    </w:p>
    <w:tbl>
      <w:tblPr>
        <w:tblStyle w:val="TableGrid0"/>
        <w:tblW w:w="10060" w:type="dxa"/>
        <w:tblLayout w:type="fixed"/>
        <w:tblLook w:val="04A0" w:firstRow="1" w:lastRow="0" w:firstColumn="1" w:lastColumn="0" w:noHBand="0" w:noVBand="1"/>
      </w:tblPr>
      <w:tblGrid>
        <w:gridCol w:w="8784"/>
        <w:gridCol w:w="1276"/>
      </w:tblGrid>
      <w:tr w:rsidR="00113B06" w:rsidTr="00B11DCF">
        <w:trPr>
          <w:trHeight w:val="620"/>
        </w:trPr>
        <w:tc>
          <w:tcPr>
            <w:tcW w:w="10060" w:type="dxa"/>
            <w:gridSpan w:val="2"/>
            <w:vAlign w:val="center"/>
          </w:tcPr>
          <w:p w:rsidR="00113B06" w:rsidRPr="00953A3F" w:rsidRDefault="0070790A" w:rsidP="0070790A">
            <w:pPr>
              <w:tabs>
                <w:tab w:val="left" w:pos="5450"/>
              </w:tabs>
              <w:ind w:right="0" w:firstLine="0"/>
              <w:jc w:val="center"/>
              <w:rPr>
                <w:rFonts w:asciiTheme="minorHAnsi" w:hAnsiTheme="minorHAnsi"/>
                <w:b/>
                <w:sz w:val="32"/>
                <w:szCs w:val="32"/>
              </w:rPr>
            </w:pPr>
            <w:r w:rsidRPr="00953A3F">
              <w:rPr>
                <w:rFonts w:asciiTheme="minorHAnsi" w:hAnsiTheme="minorHAnsi"/>
                <w:b/>
                <w:sz w:val="32"/>
                <w:szCs w:val="32"/>
              </w:rPr>
              <w:lastRenderedPageBreak/>
              <w:t>TABLE DES MATIÈRES</w:t>
            </w:r>
          </w:p>
        </w:tc>
      </w:tr>
      <w:tr w:rsidR="00113B06" w:rsidTr="009A611B">
        <w:tc>
          <w:tcPr>
            <w:tcW w:w="8784" w:type="dxa"/>
          </w:tcPr>
          <w:p w:rsidR="00113B06" w:rsidRPr="009A611B" w:rsidRDefault="0070790A" w:rsidP="009A611B">
            <w:pPr>
              <w:tabs>
                <w:tab w:val="left" w:pos="5450"/>
              </w:tabs>
              <w:spacing w:after="0" w:line="360" w:lineRule="auto"/>
              <w:ind w:right="0" w:firstLine="0"/>
              <w:rPr>
                <w:rFonts w:asciiTheme="minorHAnsi" w:hAnsiTheme="minorHAnsi"/>
                <w:sz w:val="28"/>
                <w:szCs w:val="24"/>
              </w:rPr>
            </w:pPr>
            <w:r w:rsidRPr="009A611B">
              <w:rPr>
                <w:rFonts w:asciiTheme="minorHAnsi" w:hAnsiTheme="minorHAnsi"/>
                <w:sz w:val="28"/>
                <w:szCs w:val="24"/>
              </w:rPr>
              <w:t>Bienvenue à la Faculté de philosophie</w:t>
            </w:r>
          </w:p>
        </w:tc>
        <w:tc>
          <w:tcPr>
            <w:tcW w:w="1276" w:type="dxa"/>
          </w:tcPr>
          <w:p w:rsidR="00113B06"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3</w:t>
            </w:r>
          </w:p>
        </w:tc>
      </w:tr>
      <w:tr w:rsidR="00954963" w:rsidTr="009A611B">
        <w:tc>
          <w:tcPr>
            <w:tcW w:w="8784" w:type="dxa"/>
          </w:tcPr>
          <w:p w:rsidR="00954963" w:rsidRPr="009A611B" w:rsidRDefault="00954963" w:rsidP="009A611B">
            <w:pPr>
              <w:tabs>
                <w:tab w:val="left" w:pos="5450"/>
              </w:tabs>
              <w:spacing w:after="0" w:line="360" w:lineRule="auto"/>
              <w:ind w:right="0" w:firstLine="0"/>
              <w:rPr>
                <w:rFonts w:asciiTheme="minorHAnsi" w:hAnsiTheme="minorHAnsi"/>
                <w:sz w:val="28"/>
                <w:szCs w:val="24"/>
              </w:rPr>
            </w:pPr>
            <w:r w:rsidRPr="009A611B">
              <w:rPr>
                <w:rFonts w:asciiTheme="minorHAnsi" w:hAnsiTheme="minorHAnsi"/>
                <w:sz w:val="28"/>
                <w:szCs w:val="24"/>
              </w:rPr>
              <w:t>Calendri</w:t>
            </w:r>
            <w:r w:rsidR="00706EAE">
              <w:rPr>
                <w:rFonts w:asciiTheme="minorHAnsi" w:hAnsiTheme="minorHAnsi"/>
                <w:sz w:val="28"/>
                <w:szCs w:val="24"/>
              </w:rPr>
              <w:t>er de l’année universitaire 2022-2023</w:t>
            </w:r>
          </w:p>
        </w:tc>
        <w:tc>
          <w:tcPr>
            <w:tcW w:w="1276" w:type="dxa"/>
          </w:tcPr>
          <w:p w:rsidR="00954963"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4</w:t>
            </w:r>
          </w:p>
        </w:tc>
      </w:tr>
      <w:tr w:rsidR="00113B06" w:rsidTr="009A611B">
        <w:tc>
          <w:tcPr>
            <w:tcW w:w="8784" w:type="dxa"/>
          </w:tcPr>
          <w:p w:rsidR="00113B06" w:rsidRPr="009A611B" w:rsidRDefault="0070790A" w:rsidP="009A611B">
            <w:pPr>
              <w:tabs>
                <w:tab w:val="left" w:pos="5450"/>
              </w:tabs>
              <w:spacing w:after="0" w:line="360" w:lineRule="auto"/>
              <w:ind w:right="0" w:firstLine="0"/>
              <w:rPr>
                <w:rFonts w:asciiTheme="minorHAnsi" w:hAnsiTheme="minorHAnsi"/>
                <w:sz w:val="28"/>
                <w:szCs w:val="24"/>
              </w:rPr>
            </w:pPr>
            <w:r w:rsidRPr="009A611B">
              <w:rPr>
                <w:rFonts w:asciiTheme="minorHAnsi" w:hAnsiTheme="minorHAnsi"/>
                <w:sz w:val="28"/>
                <w:szCs w:val="24"/>
              </w:rPr>
              <w:t>Conseils pratiques</w:t>
            </w:r>
          </w:p>
        </w:tc>
        <w:tc>
          <w:tcPr>
            <w:tcW w:w="1276" w:type="dxa"/>
          </w:tcPr>
          <w:p w:rsidR="00113B06"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5</w:t>
            </w:r>
          </w:p>
        </w:tc>
      </w:tr>
      <w:tr w:rsidR="0080295E" w:rsidTr="009A611B">
        <w:tc>
          <w:tcPr>
            <w:tcW w:w="8784" w:type="dxa"/>
          </w:tcPr>
          <w:p w:rsidR="0080295E" w:rsidRPr="009A611B" w:rsidRDefault="0080295E" w:rsidP="009A611B">
            <w:pPr>
              <w:tabs>
                <w:tab w:val="left" w:pos="5450"/>
              </w:tabs>
              <w:spacing w:after="0" w:line="360" w:lineRule="auto"/>
              <w:ind w:right="0" w:firstLine="0"/>
              <w:rPr>
                <w:rFonts w:asciiTheme="minorHAnsi" w:hAnsiTheme="minorHAnsi"/>
                <w:sz w:val="28"/>
                <w:szCs w:val="24"/>
              </w:rPr>
            </w:pPr>
            <w:r w:rsidRPr="009A611B">
              <w:rPr>
                <w:rFonts w:asciiTheme="minorHAnsi" w:hAnsiTheme="minorHAnsi"/>
                <w:sz w:val="28"/>
                <w:szCs w:val="24"/>
              </w:rPr>
              <w:t>Règlements</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8</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Grades</w:t>
            </w:r>
          </w:p>
        </w:tc>
        <w:tc>
          <w:tcPr>
            <w:tcW w:w="1276" w:type="dxa"/>
          </w:tcPr>
          <w:p w:rsidR="0080295E" w:rsidRPr="009A611B" w:rsidRDefault="0080295E" w:rsidP="009A611B">
            <w:pPr>
              <w:tabs>
                <w:tab w:val="left" w:pos="5450"/>
              </w:tabs>
              <w:spacing w:after="0" w:line="276" w:lineRule="auto"/>
              <w:ind w:right="0" w:firstLine="0"/>
              <w:jc w:val="center"/>
              <w:rPr>
                <w:rFonts w:asciiTheme="minorHAnsi" w:hAnsiTheme="minorHAnsi"/>
                <w:sz w:val="28"/>
                <w:szCs w:val="24"/>
              </w:rPr>
            </w:pPr>
            <w:r w:rsidRPr="009A611B">
              <w:rPr>
                <w:rFonts w:asciiTheme="minorHAnsi" w:hAnsiTheme="minorHAnsi"/>
                <w:sz w:val="28"/>
                <w:szCs w:val="24"/>
              </w:rPr>
              <w:t>8</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Choix de cours</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11</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Crédits requis</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11</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Programmes d’études</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11</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Cours en théologie</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12</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Cours d’autres établissements</w:t>
            </w:r>
          </w:p>
        </w:tc>
        <w:tc>
          <w:tcPr>
            <w:tcW w:w="1276" w:type="dxa"/>
          </w:tcPr>
          <w:p w:rsidR="0080295E" w:rsidRPr="009A611B" w:rsidRDefault="00BE29E4"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Entente entre le CUD et l’Université d’Ottawa</w:t>
            </w:r>
          </w:p>
        </w:tc>
        <w:tc>
          <w:tcPr>
            <w:tcW w:w="1276" w:type="dxa"/>
          </w:tcPr>
          <w:p w:rsidR="0080295E" w:rsidRPr="009A611B" w:rsidRDefault="006B138F"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Lectures dirigées</w:t>
            </w:r>
          </w:p>
        </w:tc>
        <w:tc>
          <w:tcPr>
            <w:tcW w:w="1276" w:type="dxa"/>
          </w:tcPr>
          <w:p w:rsidR="0080295E" w:rsidRPr="009A611B" w:rsidRDefault="00BE29E4"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Assiduité</w:t>
            </w:r>
          </w:p>
        </w:tc>
        <w:tc>
          <w:tcPr>
            <w:tcW w:w="1276" w:type="dxa"/>
          </w:tcPr>
          <w:p w:rsidR="0080295E" w:rsidRPr="009A611B" w:rsidRDefault="006B138F"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14</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Abandon d’un cours</w:t>
            </w:r>
          </w:p>
        </w:tc>
        <w:tc>
          <w:tcPr>
            <w:tcW w:w="1276" w:type="dxa"/>
          </w:tcPr>
          <w:p w:rsidR="0080295E" w:rsidRPr="009A611B" w:rsidRDefault="001342B3"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14</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Travaux, examens et rendement scolaire</w:t>
            </w:r>
          </w:p>
        </w:tc>
        <w:tc>
          <w:tcPr>
            <w:tcW w:w="1276" w:type="dxa"/>
          </w:tcPr>
          <w:p w:rsidR="0080295E" w:rsidRPr="009A611B" w:rsidRDefault="00BE29E4"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14</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 xml:space="preserve">Examen oral du </w:t>
            </w:r>
            <w:proofErr w:type="spellStart"/>
            <w:r w:rsidRPr="009A611B">
              <w:rPr>
                <w:rFonts w:asciiTheme="minorHAnsi" w:hAnsiTheme="minorHAnsi"/>
                <w:sz w:val="28"/>
                <w:szCs w:val="24"/>
              </w:rPr>
              <w:t>B.Ph</w:t>
            </w:r>
            <w:proofErr w:type="spellEnd"/>
            <w:r w:rsidRPr="009A611B">
              <w:rPr>
                <w:rFonts w:asciiTheme="minorHAnsi" w:hAnsiTheme="minorHAnsi"/>
                <w:sz w:val="28"/>
                <w:szCs w:val="24"/>
              </w:rPr>
              <w:t>.</w:t>
            </w:r>
          </w:p>
        </w:tc>
        <w:tc>
          <w:tcPr>
            <w:tcW w:w="1276" w:type="dxa"/>
          </w:tcPr>
          <w:p w:rsidR="0080295E" w:rsidRPr="009A611B" w:rsidRDefault="001342B3"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15</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Barème de notation</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17</w:t>
            </w:r>
          </w:p>
        </w:tc>
      </w:tr>
      <w:tr w:rsidR="0080295E" w:rsidTr="009A611B">
        <w:tc>
          <w:tcPr>
            <w:tcW w:w="8784" w:type="dxa"/>
          </w:tcPr>
          <w:p w:rsidR="0080295E" w:rsidRPr="009A611B" w:rsidRDefault="0080295E"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sidRPr="009A611B">
              <w:rPr>
                <w:rFonts w:asciiTheme="minorHAnsi" w:hAnsiTheme="minorHAnsi"/>
                <w:sz w:val="28"/>
                <w:szCs w:val="24"/>
              </w:rPr>
              <w:t>Dossier scolaire</w:t>
            </w:r>
          </w:p>
        </w:tc>
        <w:tc>
          <w:tcPr>
            <w:tcW w:w="1276" w:type="dxa"/>
          </w:tcPr>
          <w:p w:rsidR="0080295E" w:rsidRPr="009A611B" w:rsidRDefault="0080295E" w:rsidP="009A611B">
            <w:pPr>
              <w:tabs>
                <w:tab w:val="left" w:pos="5450"/>
              </w:tabs>
              <w:spacing w:after="0" w:line="360" w:lineRule="auto"/>
              <w:ind w:right="0" w:firstLine="0"/>
              <w:jc w:val="center"/>
              <w:rPr>
                <w:rFonts w:asciiTheme="minorHAnsi" w:hAnsiTheme="minorHAnsi"/>
                <w:sz w:val="28"/>
                <w:szCs w:val="24"/>
              </w:rPr>
            </w:pPr>
            <w:r w:rsidRPr="009A611B">
              <w:rPr>
                <w:rFonts w:asciiTheme="minorHAnsi" w:hAnsiTheme="minorHAnsi"/>
                <w:sz w:val="28"/>
                <w:szCs w:val="24"/>
              </w:rPr>
              <w:t>17</w:t>
            </w:r>
          </w:p>
        </w:tc>
      </w:tr>
      <w:tr w:rsidR="00EE28F7" w:rsidTr="009A611B">
        <w:tc>
          <w:tcPr>
            <w:tcW w:w="8784" w:type="dxa"/>
          </w:tcPr>
          <w:p w:rsidR="00EE28F7" w:rsidRPr="009A611B" w:rsidRDefault="00EE28F7" w:rsidP="006B138F">
            <w:pPr>
              <w:pStyle w:val="ListParagraph"/>
              <w:numPr>
                <w:ilvl w:val="0"/>
                <w:numId w:val="44"/>
              </w:numPr>
              <w:tabs>
                <w:tab w:val="left" w:pos="5450"/>
              </w:tabs>
              <w:spacing w:after="0" w:line="360" w:lineRule="auto"/>
              <w:ind w:left="1021" w:right="0" w:hanging="567"/>
              <w:rPr>
                <w:rFonts w:asciiTheme="minorHAnsi" w:hAnsiTheme="minorHAnsi"/>
                <w:sz w:val="28"/>
                <w:szCs w:val="24"/>
              </w:rPr>
            </w:pPr>
            <w:r>
              <w:rPr>
                <w:rFonts w:asciiTheme="minorHAnsi" w:hAnsiTheme="minorHAnsi"/>
                <w:sz w:val="28"/>
                <w:szCs w:val="24"/>
              </w:rPr>
              <w:t>Exigences de programmes</w:t>
            </w:r>
          </w:p>
        </w:tc>
        <w:tc>
          <w:tcPr>
            <w:tcW w:w="1276" w:type="dxa"/>
          </w:tcPr>
          <w:p w:rsidR="00EE28F7" w:rsidRPr="009A611B" w:rsidRDefault="00EE28F7" w:rsidP="009A611B">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18</w:t>
            </w:r>
          </w:p>
        </w:tc>
      </w:tr>
    </w:tbl>
    <w:p w:rsidR="001F7241" w:rsidRDefault="009B2C60" w:rsidP="00FE37B4">
      <w:pPr>
        <w:spacing w:after="160" w:line="259" w:lineRule="auto"/>
        <w:ind w:right="0" w:firstLine="0"/>
        <w:jc w:val="center"/>
        <w:rPr>
          <w:rFonts w:asciiTheme="minorHAnsi" w:hAnsiTheme="minorHAnsi"/>
          <w:b/>
          <w:sz w:val="32"/>
          <w:szCs w:val="32"/>
        </w:rPr>
      </w:pPr>
      <w:r>
        <w:rPr>
          <w:rFonts w:asciiTheme="minorHAnsi" w:hAnsiTheme="minorHAnsi"/>
          <w:b/>
          <w:sz w:val="32"/>
          <w:szCs w:val="32"/>
        </w:rPr>
        <w:br w:type="page"/>
      </w:r>
    </w:p>
    <w:p w:rsidR="001F7241" w:rsidRDefault="001F7241" w:rsidP="00FE37B4">
      <w:pPr>
        <w:spacing w:after="160" w:line="259" w:lineRule="auto"/>
        <w:ind w:right="0" w:firstLine="0"/>
        <w:jc w:val="center"/>
        <w:rPr>
          <w:rFonts w:asciiTheme="minorHAnsi" w:hAnsiTheme="minorHAnsi"/>
          <w:b/>
          <w:sz w:val="32"/>
          <w:szCs w:val="32"/>
        </w:rPr>
      </w:pPr>
    </w:p>
    <w:p w:rsidR="006421B2" w:rsidRDefault="00954963" w:rsidP="00FE37B4">
      <w:pPr>
        <w:spacing w:after="160" w:line="259" w:lineRule="auto"/>
        <w:ind w:right="0" w:firstLine="0"/>
        <w:jc w:val="center"/>
        <w:rPr>
          <w:rFonts w:asciiTheme="minorHAnsi" w:hAnsiTheme="minorHAnsi"/>
          <w:b/>
          <w:sz w:val="32"/>
          <w:szCs w:val="32"/>
        </w:rPr>
      </w:pPr>
      <w:r w:rsidRPr="00AD5EB7">
        <w:rPr>
          <w:rFonts w:asciiTheme="minorHAnsi" w:hAnsiTheme="minorHAnsi"/>
          <w:b/>
          <w:sz w:val="32"/>
          <w:szCs w:val="32"/>
        </w:rPr>
        <w:t>Bienvenue à la Faculté de philosophie</w:t>
      </w:r>
    </w:p>
    <w:p w:rsidR="00FE37B4" w:rsidRDefault="00FE37B4" w:rsidP="00FE37B4">
      <w:pPr>
        <w:spacing w:after="0" w:line="259" w:lineRule="auto"/>
        <w:ind w:right="0" w:firstLine="0"/>
        <w:jc w:val="center"/>
        <w:rPr>
          <w:rFonts w:asciiTheme="minorHAnsi" w:hAnsiTheme="minorHAnsi"/>
          <w:b/>
          <w:sz w:val="32"/>
          <w:szCs w:val="32"/>
        </w:rPr>
      </w:pPr>
    </w:p>
    <w:p w:rsidR="00954963" w:rsidRPr="00AD5EB7" w:rsidRDefault="00954963" w:rsidP="00AD5EB7">
      <w:pPr>
        <w:pBdr>
          <w:top w:val="single" w:sz="4" w:space="0" w:color="000000"/>
          <w:left w:val="single" w:sz="4" w:space="0" w:color="000000"/>
          <w:bottom w:val="single" w:sz="4" w:space="9" w:color="000000"/>
          <w:right w:val="single" w:sz="4" w:space="0" w:color="000000"/>
        </w:pBdr>
        <w:spacing w:after="0" w:line="240" w:lineRule="auto"/>
        <w:ind w:left="800" w:right="753" w:firstLine="0"/>
        <w:jc w:val="center"/>
        <w:rPr>
          <w:rFonts w:asciiTheme="minorHAnsi" w:hAnsiTheme="minorHAnsi"/>
          <w:b/>
          <w:sz w:val="18"/>
        </w:rPr>
      </w:pPr>
    </w:p>
    <w:p w:rsidR="00954963" w:rsidRPr="00434092" w:rsidRDefault="00954963" w:rsidP="00AD5EB7">
      <w:pPr>
        <w:pBdr>
          <w:top w:val="single" w:sz="4" w:space="0" w:color="000000"/>
          <w:left w:val="single" w:sz="4" w:space="0" w:color="000000"/>
          <w:bottom w:val="single" w:sz="4" w:space="9" w:color="000000"/>
          <w:right w:val="single" w:sz="4" w:space="0" w:color="000000"/>
        </w:pBdr>
        <w:spacing w:after="0" w:line="276" w:lineRule="auto"/>
        <w:ind w:left="800" w:right="753" w:firstLine="0"/>
        <w:jc w:val="center"/>
        <w:rPr>
          <w:rFonts w:asciiTheme="minorHAnsi" w:hAnsiTheme="minorHAnsi"/>
          <w:i/>
          <w:szCs w:val="24"/>
        </w:rPr>
      </w:pPr>
      <w:r w:rsidRPr="00434092">
        <w:rPr>
          <w:rFonts w:asciiTheme="minorHAnsi" w:hAnsiTheme="minorHAnsi"/>
          <w:i/>
          <w:szCs w:val="24"/>
        </w:rPr>
        <w:t>Dans le présent document, le genre masculin est employé sans discrimination</w:t>
      </w:r>
    </w:p>
    <w:p w:rsidR="00954963" w:rsidRPr="00AD5EB7" w:rsidRDefault="00954963" w:rsidP="00197AF6">
      <w:pPr>
        <w:pBdr>
          <w:top w:val="single" w:sz="4" w:space="0" w:color="000000"/>
          <w:left w:val="single" w:sz="4" w:space="0" w:color="000000"/>
          <w:bottom w:val="single" w:sz="4" w:space="9" w:color="000000"/>
          <w:right w:val="single" w:sz="4" w:space="0" w:color="000000"/>
        </w:pBdr>
        <w:spacing w:after="0" w:line="276" w:lineRule="auto"/>
        <w:ind w:left="800" w:right="753" w:firstLine="0"/>
        <w:jc w:val="center"/>
        <w:rPr>
          <w:rFonts w:asciiTheme="minorHAnsi" w:hAnsiTheme="minorHAnsi"/>
          <w:i/>
          <w:sz w:val="22"/>
        </w:rPr>
      </w:pPr>
      <w:proofErr w:type="gramStart"/>
      <w:r w:rsidRPr="00434092">
        <w:rPr>
          <w:rFonts w:asciiTheme="minorHAnsi" w:hAnsiTheme="minorHAnsi"/>
          <w:i/>
          <w:szCs w:val="24"/>
        </w:rPr>
        <w:t>pour</w:t>
      </w:r>
      <w:proofErr w:type="gramEnd"/>
      <w:r w:rsidRPr="00434092">
        <w:rPr>
          <w:rFonts w:asciiTheme="minorHAnsi" w:hAnsiTheme="minorHAnsi"/>
          <w:i/>
          <w:szCs w:val="24"/>
        </w:rPr>
        <w:t xml:space="preserve"> désigner aussi bien les femmes que les hommes</w:t>
      </w:r>
      <w:r w:rsidR="00434092">
        <w:rPr>
          <w:rFonts w:asciiTheme="minorHAnsi" w:hAnsiTheme="minorHAnsi"/>
          <w:i/>
          <w:szCs w:val="24"/>
        </w:rPr>
        <w:t>.</w:t>
      </w:r>
    </w:p>
    <w:p w:rsidR="00954963" w:rsidRPr="00AD5EB7" w:rsidRDefault="00954963" w:rsidP="00197AF6">
      <w:pPr>
        <w:spacing w:after="0" w:line="259" w:lineRule="auto"/>
        <w:ind w:right="0" w:firstLine="0"/>
        <w:rPr>
          <w:rFonts w:asciiTheme="minorHAnsi" w:hAnsiTheme="minorHAnsi"/>
        </w:rPr>
      </w:pPr>
    </w:p>
    <w:p w:rsidR="00AD5EB7" w:rsidRPr="00AD5EB7" w:rsidRDefault="00AD5EB7" w:rsidP="00197AF6">
      <w:pPr>
        <w:tabs>
          <w:tab w:val="left" w:pos="5450"/>
        </w:tabs>
        <w:spacing w:after="0"/>
        <w:ind w:right="0"/>
        <w:rPr>
          <w:rFonts w:asciiTheme="minorHAnsi" w:hAnsiTheme="minorHAnsi"/>
        </w:rPr>
      </w:pPr>
      <w:r w:rsidRPr="00AD5EB7">
        <w:rPr>
          <w:rFonts w:asciiTheme="minorHAnsi" w:hAnsiTheme="minorHAnsi"/>
        </w:rPr>
        <w:t>Notre Facu</w:t>
      </w:r>
      <w:r>
        <w:rPr>
          <w:rFonts w:asciiTheme="minorHAnsi" w:hAnsiTheme="minorHAnsi"/>
        </w:rPr>
        <w:t>l</w:t>
      </w:r>
      <w:r w:rsidRPr="00AD5EB7">
        <w:rPr>
          <w:rFonts w:asciiTheme="minorHAnsi" w:hAnsiTheme="minorHAnsi"/>
        </w:rPr>
        <w:t xml:space="preserve">té est très fière de sa longue tradition dominicaine et vous souhaite d’en bénéficier pleinement durant votre programme d’études. </w:t>
      </w:r>
    </w:p>
    <w:p w:rsidR="00AD5EB7" w:rsidRPr="00AD5EB7" w:rsidRDefault="00AD5EB7" w:rsidP="00AD5EB7">
      <w:pPr>
        <w:tabs>
          <w:tab w:val="left" w:pos="5450"/>
        </w:tabs>
        <w:ind w:right="0"/>
        <w:rPr>
          <w:rFonts w:asciiTheme="minorHAnsi" w:hAnsiTheme="minorHAnsi"/>
        </w:rPr>
      </w:pPr>
      <w:r w:rsidRPr="00AD5EB7">
        <w:rPr>
          <w:rFonts w:asciiTheme="minorHAnsi" w:hAnsiTheme="minorHAnsi"/>
        </w:rPr>
        <w:t xml:space="preserve"> </w:t>
      </w:r>
    </w:p>
    <w:p w:rsidR="00AD5EB7" w:rsidRPr="00AD5EB7" w:rsidRDefault="00AD5EB7" w:rsidP="00AD5EB7">
      <w:pPr>
        <w:tabs>
          <w:tab w:val="left" w:pos="5450"/>
        </w:tabs>
        <w:ind w:right="0"/>
        <w:rPr>
          <w:rFonts w:asciiTheme="minorHAnsi" w:hAnsiTheme="minorHAnsi"/>
        </w:rPr>
      </w:pPr>
      <w:r w:rsidRPr="00AD5EB7">
        <w:rPr>
          <w:rFonts w:asciiTheme="minorHAnsi" w:hAnsiTheme="minorHAnsi"/>
        </w:rPr>
        <w:t xml:space="preserve">Cette tradition accorde un rôle prédominant à la vie d’étude, de pensée et de réflexion. Elle est centrée sur l’étude directe des textes. </w:t>
      </w:r>
      <w:r w:rsidR="00434092">
        <w:rPr>
          <w:rFonts w:asciiTheme="minorHAnsi" w:hAnsiTheme="minorHAnsi"/>
        </w:rPr>
        <w:t xml:space="preserve"> </w:t>
      </w:r>
      <w:r w:rsidRPr="00AD5EB7">
        <w:rPr>
          <w:rFonts w:asciiTheme="minorHAnsi" w:hAnsiTheme="minorHAnsi"/>
        </w:rPr>
        <w:t xml:space="preserve">La lecture n’est pas une simple collecte d’informations, mais un travail patient d’exégèse et d’analyse des œuvres philosophiques. </w:t>
      </w:r>
    </w:p>
    <w:p w:rsidR="00AD5EB7" w:rsidRPr="00AD5EB7" w:rsidRDefault="00AD5EB7" w:rsidP="00AD5EB7">
      <w:pPr>
        <w:tabs>
          <w:tab w:val="left" w:pos="5450"/>
        </w:tabs>
        <w:ind w:right="0"/>
        <w:rPr>
          <w:rFonts w:asciiTheme="minorHAnsi" w:hAnsiTheme="minorHAnsi"/>
        </w:rPr>
      </w:pPr>
      <w:r w:rsidRPr="00AD5EB7">
        <w:rPr>
          <w:rFonts w:asciiTheme="minorHAnsi" w:hAnsiTheme="minorHAnsi"/>
        </w:rPr>
        <w:t xml:space="preserve"> </w:t>
      </w:r>
    </w:p>
    <w:p w:rsidR="00AD5EB7" w:rsidRPr="00AD5EB7" w:rsidRDefault="00AD5EB7" w:rsidP="00AD5EB7">
      <w:pPr>
        <w:tabs>
          <w:tab w:val="left" w:pos="5450"/>
        </w:tabs>
        <w:ind w:right="0"/>
        <w:rPr>
          <w:rFonts w:asciiTheme="minorHAnsi" w:hAnsiTheme="minorHAnsi"/>
        </w:rPr>
      </w:pPr>
      <w:r w:rsidRPr="00AD5EB7">
        <w:rPr>
          <w:rFonts w:asciiTheme="minorHAnsi" w:hAnsiTheme="minorHAnsi"/>
        </w:rPr>
        <w:t xml:space="preserve">Enfin elle est une tradition de dialogue nourri tant par les philosophes du passé que par les idées contemporaines, dans la quête de la vérité et du savoir. </w:t>
      </w:r>
    </w:p>
    <w:p w:rsidR="00AD5EB7" w:rsidRPr="00AD5EB7" w:rsidRDefault="00AD5EB7" w:rsidP="00AD5EB7">
      <w:pPr>
        <w:tabs>
          <w:tab w:val="left" w:pos="5450"/>
        </w:tabs>
        <w:ind w:right="0"/>
        <w:rPr>
          <w:rFonts w:asciiTheme="minorHAnsi" w:hAnsiTheme="minorHAnsi"/>
        </w:rPr>
      </w:pPr>
      <w:r w:rsidRPr="00AD5EB7">
        <w:rPr>
          <w:rFonts w:asciiTheme="minorHAnsi" w:hAnsiTheme="minorHAnsi"/>
        </w:rPr>
        <w:t xml:space="preserve"> </w:t>
      </w:r>
    </w:p>
    <w:p w:rsidR="006421B2" w:rsidRDefault="00AD5EB7" w:rsidP="00AD5EB7">
      <w:pPr>
        <w:tabs>
          <w:tab w:val="left" w:pos="5450"/>
        </w:tabs>
        <w:ind w:right="0"/>
        <w:rPr>
          <w:rFonts w:asciiTheme="minorHAnsi" w:hAnsiTheme="minorHAnsi"/>
        </w:rPr>
      </w:pPr>
      <w:r w:rsidRPr="00AD5EB7">
        <w:rPr>
          <w:rFonts w:asciiTheme="minorHAnsi" w:hAnsiTheme="minorHAnsi"/>
        </w:rPr>
        <w:t>Ces quelques conseils et informations pratiques pourront vous aider à profiter le plus possible de votre expérience au sein de la Faculté.</w:t>
      </w:r>
    </w:p>
    <w:p w:rsidR="00AD5EB7" w:rsidRPr="00AD5EB7" w:rsidRDefault="00AD5EB7">
      <w:pPr>
        <w:spacing w:after="160" w:line="259" w:lineRule="auto"/>
        <w:ind w:right="0" w:firstLine="0"/>
        <w:rPr>
          <w:rFonts w:asciiTheme="minorHAnsi" w:hAnsiTheme="minorHAnsi"/>
          <w:szCs w:val="24"/>
        </w:rPr>
      </w:pPr>
    </w:p>
    <w:p w:rsidR="00B11DCF" w:rsidRDefault="00B11DCF">
      <w:pPr>
        <w:spacing w:after="160" w:line="259" w:lineRule="auto"/>
        <w:ind w:right="0" w:firstLine="0"/>
        <w:rPr>
          <w:rFonts w:asciiTheme="majorHAnsi" w:eastAsiaTheme="majorEastAsia" w:hAnsiTheme="majorHAnsi" w:cstheme="majorBidi"/>
          <w:color w:val="auto"/>
          <w:spacing w:val="-10"/>
          <w:kern w:val="28"/>
          <w:sz w:val="56"/>
          <w:szCs w:val="56"/>
          <w:lang w:eastAsia="en-US"/>
        </w:rPr>
      </w:pPr>
      <w:r>
        <w:br w:type="page"/>
      </w:r>
    </w:p>
    <w:p w:rsidR="00B11DCF" w:rsidRPr="001F7241" w:rsidRDefault="00706EAE" w:rsidP="001F7241">
      <w:pPr>
        <w:pStyle w:val="Title"/>
        <w:contextualSpacing w:val="0"/>
        <w:jc w:val="center"/>
        <w:rPr>
          <w:b/>
          <w:sz w:val="40"/>
        </w:rPr>
      </w:pPr>
      <w:r>
        <w:rPr>
          <w:b/>
          <w:sz w:val="40"/>
        </w:rPr>
        <w:lastRenderedPageBreak/>
        <w:t>CALENDRIER ACADÉMIQUE 2022-2023</w:t>
      </w:r>
    </w:p>
    <w:p w:rsidR="00B11DCF" w:rsidRPr="001F7241" w:rsidRDefault="00706EAE" w:rsidP="001F7241">
      <w:pPr>
        <w:spacing w:before="240" w:after="0"/>
        <w:rPr>
          <w:rFonts w:asciiTheme="minorHAnsi" w:hAnsiTheme="minorHAnsi" w:cstheme="minorHAnsi"/>
          <w:b/>
          <w:szCs w:val="24"/>
        </w:rPr>
      </w:pPr>
      <w:r>
        <w:rPr>
          <w:rFonts w:asciiTheme="minorHAnsi" w:hAnsiTheme="minorHAnsi" w:cstheme="minorHAnsi"/>
          <w:b/>
          <w:szCs w:val="24"/>
        </w:rPr>
        <w:t>Session d’automne 2022</w:t>
      </w:r>
      <w:r w:rsidR="00B11DCF" w:rsidRPr="001F7241">
        <w:rPr>
          <w:rFonts w:asciiTheme="minorHAnsi" w:hAnsiTheme="minorHAnsi" w:cstheme="minorHAnsi"/>
          <w:b/>
          <w:szCs w:val="24"/>
        </w:rPr>
        <w:t xml:space="preserve"> (septembre-décembre)</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5</w:t>
      </w:r>
      <w:r w:rsidR="00B11DCF" w:rsidRPr="001F7241">
        <w:rPr>
          <w:rFonts w:asciiTheme="minorHAnsi" w:hAnsiTheme="minorHAnsi" w:cstheme="minorHAnsi"/>
          <w:szCs w:val="24"/>
        </w:rPr>
        <w:tab/>
      </w:r>
      <w:r w:rsidR="00B11DCF" w:rsidRPr="001F7241">
        <w:rPr>
          <w:rFonts w:asciiTheme="minorHAnsi" w:hAnsiTheme="minorHAnsi" w:cstheme="minorHAnsi"/>
          <w:szCs w:val="24"/>
        </w:rPr>
        <w:tab/>
        <w:t>Jour du travail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6</w:t>
      </w:r>
      <w:r w:rsidR="00B11DCF" w:rsidRPr="001F7241">
        <w:rPr>
          <w:rFonts w:asciiTheme="minorHAnsi" w:hAnsiTheme="minorHAnsi" w:cstheme="minorHAnsi"/>
          <w:szCs w:val="24"/>
        </w:rPr>
        <w:tab/>
      </w:r>
      <w:r w:rsidR="00B11DCF" w:rsidRPr="001F7241">
        <w:rPr>
          <w:rFonts w:asciiTheme="minorHAnsi" w:hAnsiTheme="minorHAnsi" w:cstheme="minorHAnsi"/>
          <w:szCs w:val="24"/>
        </w:rPr>
        <w:tab/>
        <w:t>Inscriptions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 xml:space="preserve">Septembre 7 </w:t>
      </w:r>
      <w:r>
        <w:rPr>
          <w:rFonts w:asciiTheme="minorHAnsi" w:hAnsiTheme="minorHAnsi" w:cstheme="minorHAnsi"/>
          <w:szCs w:val="24"/>
        </w:rPr>
        <w:tab/>
      </w:r>
      <w:r>
        <w:rPr>
          <w:rFonts w:asciiTheme="minorHAnsi" w:hAnsiTheme="minorHAnsi" w:cstheme="minorHAnsi"/>
          <w:szCs w:val="24"/>
        </w:rPr>
        <w:tab/>
        <w:t>BBQ</w:t>
      </w:r>
      <w:r w:rsidR="00B11DCF" w:rsidRPr="001F7241">
        <w:rPr>
          <w:rFonts w:asciiTheme="minorHAnsi" w:hAnsiTheme="minorHAnsi" w:cstheme="minorHAnsi"/>
          <w:szCs w:val="24"/>
        </w:rPr>
        <w:t xml:space="preserve"> de l’AECDO</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8</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Début de la session d’automne</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 xml:space="preserve">Septembre 15 </w:t>
      </w:r>
      <w:r w:rsidRPr="001F7241">
        <w:rPr>
          <w:rFonts w:asciiTheme="minorHAnsi" w:hAnsiTheme="minorHAnsi" w:cstheme="minorHAnsi"/>
          <w:szCs w:val="24"/>
        </w:rPr>
        <w:tab/>
      </w:r>
      <w:r w:rsidRPr="001F7241">
        <w:rPr>
          <w:rFonts w:asciiTheme="minorHAnsi" w:hAnsiTheme="minorHAnsi" w:cstheme="minorHAnsi"/>
          <w:szCs w:val="24"/>
        </w:rPr>
        <w:tab/>
        <w:t>Dernière journée pour l’inscription à la session d’automne</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23</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Échéance pour les choix de cours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29</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Échéance pour le paiement des frais d’étude</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Octobre 7</w:t>
      </w:r>
      <w:r w:rsidR="00B11DCF" w:rsidRPr="001F7241">
        <w:rPr>
          <w:rFonts w:asciiTheme="minorHAnsi" w:hAnsiTheme="minorHAnsi" w:cstheme="minorHAnsi"/>
          <w:szCs w:val="24"/>
        </w:rPr>
        <w:tab/>
      </w:r>
      <w:r w:rsidR="00B11DCF" w:rsidRPr="001F7241">
        <w:rPr>
          <w:rFonts w:asciiTheme="minorHAnsi" w:hAnsiTheme="minorHAnsi" w:cstheme="minorHAnsi"/>
          <w:szCs w:val="24"/>
        </w:rPr>
        <w:tab/>
        <w:t>Échéance pour le retrait d’un cours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Octobre 10</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Action de grâce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Octobre 24 - 28</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Semaine d’étude</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Novem</w:t>
      </w:r>
      <w:r w:rsidR="00706EAE">
        <w:rPr>
          <w:rFonts w:asciiTheme="minorHAnsi" w:hAnsiTheme="minorHAnsi" w:cstheme="minorHAnsi"/>
          <w:szCs w:val="24"/>
        </w:rPr>
        <w:t>bre 20</w:t>
      </w:r>
      <w:r w:rsidRPr="001F7241">
        <w:rPr>
          <w:rFonts w:asciiTheme="minorHAnsi" w:hAnsiTheme="minorHAnsi" w:cstheme="minorHAnsi"/>
          <w:szCs w:val="24"/>
        </w:rPr>
        <w:tab/>
      </w:r>
      <w:r w:rsidRPr="001F7241">
        <w:rPr>
          <w:rFonts w:asciiTheme="minorHAnsi" w:hAnsiTheme="minorHAnsi" w:cstheme="minorHAnsi"/>
          <w:szCs w:val="24"/>
        </w:rPr>
        <w:tab/>
        <w:t>Convocation</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1</w:t>
      </w:r>
      <w:r w:rsidR="00B11DCF" w:rsidRPr="001F7241">
        <w:rPr>
          <w:rFonts w:asciiTheme="minorHAnsi" w:hAnsiTheme="minorHAnsi" w:cstheme="minorHAnsi"/>
          <w:szCs w:val="24"/>
        </w:rPr>
        <w:tab/>
      </w:r>
      <w:r w:rsidR="00B11DCF" w:rsidRPr="001F7241">
        <w:rPr>
          <w:rFonts w:asciiTheme="minorHAnsi" w:hAnsiTheme="minorHAnsi" w:cstheme="minorHAnsi"/>
          <w:szCs w:val="24"/>
        </w:rPr>
        <w:tab/>
        <w:t>Pré-inscription pour la session d’hiver</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14</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Dernier jour de cours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15 – 21</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Examens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22 – Jan 2</w:t>
      </w:r>
      <w:r w:rsidR="00B11DCF" w:rsidRPr="001F7241">
        <w:rPr>
          <w:rFonts w:asciiTheme="minorHAnsi" w:hAnsiTheme="minorHAnsi" w:cstheme="minorHAnsi"/>
          <w:szCs w:val="24"/>
        </w:rPr>
        <w:t xml:space="preserve"> </w:t>
      </w:r>
      <w:r w:rsidR="00B11DCF" w:rsidRPr="001F7241">
        <w:rPr>
          <w:rFonts w:asciiTheme="minorHAnsi" w:hAnsiTheme="minorHAnsi" w:cstheme="minorHAnsi"/>
          <w:szCs w:val="24"/>
        </w:rPr>
        <w:tab/>
      </w:r>
      <w:r w:rsidR="00B11DCF" w:rsidRPr="001F7241">
        <w:rPr>
          <w:rFonts w:asciiTheme="minorHAnsi" w:hAnsiTheme="minorHAnsi" w:cstheme="minorHAnsi"/>
          <w:szCs w:val="24"/>
        </w:rPr>
        <w:tab/>
        <w:t>Vacances de Noël (CUD fermé)</w:t>
      </w:r>
    </w:p>
    <w:p w:rsidR="00B11DCF" w:rsidRPr="001F7241" w:rsidRDefault="00706EAE" w:rsidP="001F7241">
      <w:pPr>
        <w:tabs>
          <w:tab w:val="left" w:pos="3402"/>
        </w:tabs>
        <w:spacing w:before="240"/>
        <w:rPr>
          <w:rFonts w:asciiTheme="minorHAnsi" w:hAnsiTheme="minorHAnsi" w:cstheme="minorHAnsi"/>
          <w:b/>
          <w:szCs w:val="24"/>
        </w:rPr>
      </w:pPr>
      <w:r>
        <w:rPr>
          <w:rFonts w:asciiTheme="minorHAnsi" w:hAnsiTheme="minorHAnsi" w:cstheme="minorHAnsi"/>
          <w:b/>
          <w:szCs w:val="24"/>
        </w:rPr>
        <w:t>Session d’hiver 2023</w:t>
      </w:r>
      <w:r w:rsidR="00B11DCF" w:rsidRPr="001F7241">
        <w:rPr>
          <w:rFonts w:asciiTheme="minorHAnsi" w:hAnsiTheme="minorHAnsi" w:cstheme="minorHAnsi"/>
          <w:b/>
          <w:szCs w:val="24"/>
        </w:rPr>
        <w:t xml:space="preserve"> (janvier-avril)</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Janvier 5</w:t>
      </w:r>
      <w:r w:rsidR="00B11DCF" w:rsidRPr="001F7241">
        <w:rPr>
          <w:rFonts w:asciiTheme="minorHAnsi" w:hAnsiTheme="minorHAnsi" w:cstheme="minorHAnsi"/>
          <w:szCs w:val="24"/>
        </w:rPr>
        <w:tab/>
      </w:r>
      <w:r w:rsidR="00B11DCF" w:rsidRPr="001F7241">
        <w:rPr>
          <w:rFonts w:asciiTheme="minorHAnsi" w:hAnsiTheme="minorHAnsi" w:cstheme="minorHAnsi"/>
          <w:szCs w:val="24"/>
        </w:rPr>
        <w:tab/>
        <w:t>Inscriptions et début de la session d’hiver</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Janvier 13</w:t>
      </w:r>
      <w:r w:rsidR="00B11DCF" w:rsidRPr="001F7241">
        <w:rPr>
          <w:rFonts w:asciiTheme="minorHAnsi" w:hAnsiTheme="minorHAnsi" w:cstheme="minorHAnsi"/>
          <w:szCs w:val="24"/>
        </w:rPr>
        <w:tab/>
      </w:r>
      <w:r w:rsidR="00B11DCF" w:rsidRPr="001F7241">
        <w:rPr>
          <w:rFonts w:asciiTheme="minorHAnsi" w:hAnsiTheme="minorHAnsi" w:cstheme="minorHAnsi"/>
          <w:szCs w:val="24"/>
        </w:rPr>
        <w:tab/>
        <w:t>Dernière journée pour l’inscription à la session d’hiver</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Janvier 20</w:t>
      </w:r>
      <w:r w:rsidR="00B11DCF" w:rsidRPr="001F7241">
        <w:rPr>
          <w:rFonts w:asciiTheme="minorHAnsi" w:hAnsiTheme="minorHAnsi" w:cstheme="minorHAnsi"/>
          <w:szCs w:val="24"/>
        </w:rPr>
        <w:tab/>
      </w:r>
      <w:r w:rsidR="00B11DCF" w:rsidRPr="001F7241">
        <w:rPr>
          <w:rFonts w:asciiTheme="minorHAnsi" w:hAnsiTheme="minorHAnsi" w:cstheme="minorHAnsi"/>
          <w:szCs w:val="24"/>
        </w:rPr>
        <w:tab/>
        <w:t>Échéance pour les choix de cours</w:t>
      </w:r>
    </w:p>
    <w:p w:rsidR="00B11DCF" w:rsidRPr="00706EAE"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706EAE">
        <w:rPr>
          <w:rFonts w:asciiTheme="minorHAnsi" w:hAnsiTheme="minorHAnsi" w:cstheme="minorHAnsi"/>
          <w:szCs w:val="24"/>
        </w:rPr>
        <w:t>Janvier 28</w:t>
      </w:r>
      <w:r w:rsidR="00B11DCF" w:rsidRPr="00706EAE">
        <w:rPr>
          <w:rFonts w:asciiTheme="minorHAnsi" w:hAnsiTheme="minorHAnsi" w:cstheme="minorHAnsi"/>
          <w:szCs w:val="24"/>
        </w:rPr>
        <w:tab/>
      </w:r>
      <w:r w:rsidR="00B11DCF" w:rsidRPr="00706EAE">
        <w:rPr>
          <w:rFonts w:asciiTheme="minorHAnsi" w:hAnsiTheme="minorHAnsi" w:cstheme="minorHAnsi"/>
          <w:szCs w:val="24"/>
        </w:rPr>
        <w:tab/>
        <w:t>Fête Saint Thomas d’Aquin</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Janvier 31</w:t>
      </w:r>
      <w:r w:rsidRPr="001F7241">
        <w:rPr>
          <w:rFonts w:asciiTheme="minorHAnsi" w:hAnsiTheme="minorHAnsi" w:cstheme="minorHAnsi"/>
          <w:szCs w:val="24"/>
        </w:rPr>
        <w:tab/>
      </w:r>
      <w:r w:rsidRPr="001F7241">
        <w:rPr>
          <w:rFonts w:asciiTheme="minorHAnsi" w:hAnsiTheme="minorHAnsi" w:cstheme="minorHAnsi"/>
          <w:szCs w:val="24"/>
        </w:rPr>
        <w:tab/>
        <w:t xml:space="preserve">Échéance pour le paiement des frais d’étude </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Février 3</w:t>
      </w:r>
      <w:r w:rsidR="00B11DCF" w:rsidRPr="001F7241">
        <w:rPr>
          <w:rFonts w:asciiTheme="minorHAnsi" w:hAnsiTheme="minorHAnsi" w:cstheme="minorHAnsi"/>
          <w:szCs w:val="24"/>
        </w:rPr>
        <w:tab/>
      </w:r>
      <w:r w:rsidR="00B11DCF" w:rsidRPr="001F7241">
        <w:rPr>
          <w:rFonts w:asciiTheme="minorHAnsi" w:hAnsiTheme="minorHAnsi" w:cstheme="minorHAnsi"/>
          <w:szCs w:val="24"/>
        </w:rPr>
        <w:tab/>
        <w:t>Échéance pour le retrait d’un cours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Février 20</w:t>
      </w:r>
      <w:r w:rsidR="00B11DCF" w:rsidRPr="001F7241">
        <w:rPr>
          <w:rFonts w:asciiTheme="minorHAnsi" w:hAnsiTheme="minorHAnsi" w:cstheme="minorHAnsi"/>
          <w:szCs w:val="24"/>
        </w:rPr>
        <w:tab/>
      </w:r>
      <w:r w:rsidR="00B11DCF" w:rsidRPr="001F7241">
        <w:rPr>
          <w:rFonts w:asciiTheme="minorHAnsi" w:hAnsiTheme="minorHAnsi" w:cstheme="minorHAnsi"/>
          <w:szCs w:val="24"/>
        </w:rPr>
        <w:tab/>
        <w:t>Fête de la famille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Février 20 – 24</w:t>
      </w:r>
      <w:r w:rsidR="00B11DCF" w:rsidRPr="001F7241">
        <w:rPr>
          <w:rFonts w:asciiTheme="minorHAnsi" w:hAnsiTheme="minorHAnsi" w:cstheme="minorHAnsi"/>
          <w:szCs w:val="24"/>
        </w:rPr>
        <w:tab/>
      </w:r>
      <w:r w:rsidR="00B11DCF" w:rsidRPr="001F7241">
        <w:rPr>
          <w:rFonts w:asciiTheme="minorHAnsi" w:hAnsiTheme="minorHAnsi" w:cstheme="minorHAnsi"/>
          <w:szCs w:val="24"/>
        </w:rPr>
        <w:tab/>
        <w:t>Semaine d’étude</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17</w:t>
      </w:r>
      <w:r w:rsidR="00B11DCF" w:rsidRPr="001F7241">
        <w:rPr>
          <w:rFonts w:asciiTheme="minorHAnsi" w:hAnsiTheme="minorHAnsi" w:cstheme="minorHAnsi"/>
          <w:szCs w:val="24"/>
        </w:rPr>
        <w:tab/>
      </w:r>
      <w:r w:rsidR="00B11DCF" w:rsidRPr="001F7241">
        <w:rPr>
          <w:rFonts w:asciiTheme="minorHAnsi" w:hAnsiTheme="minorHAnsi" w:cstheme="minorHAnsi"/>
          <w:szCs w:val="24"/>
        </w:rPr>
        <w:tab/>
        <w:t>Dernier jour de cours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6</w:t>
      </w:r>
      <w:r w:rsidR="00B11DCF" w:rsidRPr="001F7241">
        <w:rPr>
          <w:rFonts w:asciiTheme="minorHAnsi" w:hAnsiTheme="minorHAnsi" w:cstheme="minorHAnsi"/>
          <w:szCs w:val="24"/>
        </w:rPr>
        <w:tab/>
      </w:r>
      <w:r w:rsidR="00B11DCF" w:rsidRPr="001F7241">
        <w:rPr>
          <w:rFonts w:asciiTheme="minorHAnsi" w:hAnsiTheme="minorHAnsi" w:cstheme="minorHAnsi"/>
          <w:szCs w:val="24"/>
        </w:rPr>
        <w:tab/>
        <w:t>Jeudi Saint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7</w:t>
      </w:r>
      <w:r w:rsidR="00B11DCF" w:rsidRPr="001F7241">
        <w:rPr>
          <w:rFonts w:asciiTheme="minorHAnsi" w:hAnsiTheme="minorHAnsi" w:cstheme="minorHAnsi"/>
          <w:szCs w:val="24"/>
        </w:rPr>
        <w:tab/>
      </w:r>
      <w:r w:rsidR="00B11DCF" w:rsidRPr="001F7241">
        <w:rPr>
          <w:rFonts w:asciiTheme="minorHAnsi" w:hAnsiTheme="minorHAnsi" w:cstheme="minorHAnsi"/>
          <w:szCs w:val="24"/>
        </w:rPr>
        <w:tab/>
        <w:t>Vendredi Saint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9</w:t>
      </w:r>
      <w:r w:rsidR="00B11DCF" w:rsidRPr="001F7241">
        <w:rPr>
          <w:rFonts w:asciiTheme="minorHAnsi" w:hAnsiTheme="minorHAnsi" w:cstheme="minorHAnsi"/>
          <w:szCs w:val="24"/>
        </w:rPr>
        <w:tab/>
      </w:r>
      <w:r w:rsidR="00B11DCF" w:rsidRPr="001F7241">
        <w:rPr>
          <w:rFonts w:asciiTheme="minorHAnsi" w:hAnsiTheme="minorHAnsi" w:cstheme="minorHAnsi"/>
          <w:szCs w:val="24"/>
        </w:rPr>
        <w:tab/>
        <w:t>Lundi de Pâques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Avril 18</w:t>
      </w:r>
      <w:r w:rsidR="00B11DCF" w:rsidRPr="001F7241">
        <w:rPr>
          <w:rFonts w:asciiTheme="minorHAnsi" w:hAnsiTheme="minorHAnsi" w:cstheme="minorHAnsi"/>
          <w:szCs w:val="24"/>
          <w:lang w:val="en-CA"/>
        </w:rPr>
        <w:t xml:space="preserve"> - </w:t>
      </w:r>
      <w:r>
        <w:rPr>
          <w:rFonts w:asciiTheme="minorHAnsi" w:hAnsiTheme="minorHAnsi" w:cstheme="minorHAnsi"/>
          <w:szCs w:val="24"/>
          <w:lang w:val="en-CA"/>
        </w:rPr>
        <w:t>24</w:t>
      </w:r>
      <w:r w:rsidR="00B11DCF" w:rsidRPr="001F7241">
        <w:rPr>
          <w:rFonts w:asciiTheme="minorHAnsi" w:hAnsiTheme="minorHAnsi" w:cstheme="minorHAnsi"/>
          <w:szCs w:val="24"/>
          <w:lang w:val="en-CA"/>
        </w:rPr>
        <w:tab/>
      </w:r>
      <w:r w:rsidR="00B11DCF" w:rsidRPr="001F7241">
        <w:rPr>
          <w:rFonts w:asciiTheme="minorHAnsi" w:hAnsiTheme="minorHAnsi" w:cstheme="minorHAnsi"/>
          <w:szCs w:val="24"/>
          <w:lang w:val="en-CA"/>
        </w:rPr>
        <w:tab/>
      </w:r>
      <w:proofErr w:type="spellStart"/>
      <w:r w:rsidR="00B11DCF" w:rsidRPr="001F7241">
        <w:rPr>
          <w:rFonts w:asciiTheme="minorHAnsi" w:hAnsiTheme="minorHAnsi" w:cstheme="minorHAnsi"/>
          <w:szCs w:val="24"/>
          <w:lang w:val="en-CA"/>
        </w:rPr>
        <w:t>Examens</w:t>
      </w:r>
      <w:proofErr w:type="spellEnd"/>
    </w:p>
    <w:p w:rsidR="00B11DCF" w:rsidRPr="001F7241" w:rsidRDefault="0004551C" w:rsidP="001F7241">
      <w:pPr>
        <w:tabs>
          <w:tab w:val="left" w:pos="3402"/>
        </w:tabs>
        <w:spacing w:before="240" w:after="0"/>
        <w:rPr>
          <w:rFonts w:asciiTheme="minorHAnsi" w:hAnsiTheme="minorHAnsi" w:cstheme="minorHAnsi"/>
          <w:b/>
          <w:szCs w:val="24"/>
        </w:rPr>
      </w:pPr>
      <w:r>
        <w:rPr>
          <w:rFonts w:asciiTheme="minorHAnsi" w:hAnsiTheme="minorHAnsi" w:cstheme="minorHAnsi"/>
          <w:b/>
          <w:szCs w:val="24"/>
        </w:rPr>
        <w:t>Session du printemps 2023</w:t>
      </w:r>
      <w:r w:rsidR="00B11DCF" w:rsidRPr="001F7241">
        <w:rPr>
          <w:rFonts w:asciiTheme="minorHAnsi" w:hAnsiTheme="minorHAnsi" w:cstheme="minorHAnsi"/>
          <w:b/>
          <w:szCs w:val="24"/>
        </w:rPr>
        <w:t xml:space="preserve"> (mai-août)</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1</w:t>
      </w:r>
      <w:r w:rsidR="00B11DCF" w:rsidRPr="001F7241">
        <w:rPr>
          <w:rFonts w:asciiTheme="minorHAnsi" w:hAnsiTheme="minorHAnsi" w:cstheme="minorHAnsi"/>
          <w:szCs w:val="24"/>
        </w:rPr>
        <w:tab/>
      </w:r>
      <w:r w:rsidR="00B11DCF" w:rsidRPr="001F7241">
        <w:rPr>
          <w:rFonts w:asciiTheme="minorHAnsi" w:hAnsiTheme="minorHAnsi" w:cstheme="minorHAnsi"/>
          <w:szCs w:val="24"/>
        </w:rPr>
        <w:tab/>
        <w:t>Inscriptions et début de la session du printemps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8</w:t>
      </w:r>
      <w:r w:rsidR="00B11DCF" w:rsidRPr="001F7241">
        <w:rPr>
          <w:rFonts w:asciiTheme="minorHAnsi" w:hAnsiTheme="minorHAnsi" w:cstheme="minorHAnsi"/>
          <w:szCs w:val="24"/>
        </w:rPr>
        <w:tab/>
      </w:r>
      <w:r w:rsidR="00B11DCF" w:rsidRPr="001F7241">
        <w:rPr>
          <w:rFonts w:asciiTheme="minorHAnsi" w:hAnsiTheme="minorHAnsi" w:cstheme="minorHAnsi"/>
          <w:szCs w:val="24"/>
        </w:rPr>
        <w:tab/>
        <w:t>Dernière journée pour l’inscription à la session du printemps</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19</w:t>
      </w:r>
      <w:r w:rsidR="00B11DCF" w:rsidRPr="001F7241">
        <w:rPr>
          <w:rFonts w:asciiTheme="minorHAnsi" w:hAnsiTheme="minorHAnsi" w:cstheme="minorHAnsi"/>
          <w:szCs w:val="24"/>
        </w:rPr>
        <w:tab/>
      </w:r>
      <w:r w:rsidR="00B11DCF" w:rsidRPr="001F7241">
        <w:rPr>
          <w:rFonts w:asciiTheme="minorHAnsi" w:hAnsiTheme="minorHAnsi" w:cstheme="minorHAnsi"/>
          <w:szCs w:val="24"/>
        </w:rPr>
        <w:tab/>
        <w:t xml:space="preserve">Échéance pour les choix de cours </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22</w:t>
      </w:r>
      <w:r w:rsidR="00B11DCF" w:rsidRPr="001F7241">
        <w:rPr>
          <w:rFonts w:asciiTheme="minorHAnsi" w:hAnsiTheme="minorHAnsi" w:cstheme="minorHAnsi"/>
          <w:szCs w:val="24"/>
        </w:rPr>
        <w:tab/>
      </w:r>
      <w:r w:rsidR="00B11DCF" w:rsidRPr="001F7241">
        <w:rPr>
          <w:rFonts w:asciiTheme="minorHAnsi" w:hAnsiTheme="minorHAnsi" w:cstheme="minorHAnsi"/>
          <w:szCs w:val="24"/>
        </w:rPr>
        <w:tab/>
        <w:t>Fête de la Reine (CUD fermé)</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Mai 31</w:t>
      </w:r>
      <w:r w:rsidRPr="001F7241">
        <w:rPr>
          <w:rFonts w:asciiTheme="minorHAnsi" w:hAnsiTheme="minorHAnsi" w:cstheme="minorHAnsi"/>
          <w:szCs w:val="24"/>
        </w:rPr>
        <w:tab/>
      </w:r>
      <w:r w:rsidRPr="001F7241">
        <w:rPr>
          <w:rFonts w:asciiTheme="minorHAnsi" w:hAnsiTheme="minorHAnsi" w:cstheme="minorHAnsi"/>
          <w:szCs w:val="24"/>
        </w:rPr>
        <w:tab/>
        <w:t>Échéance pour le paiement des frais d’étude</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Juin 24</w:t>
      </w:r>
      <w:r w:rsidRPr="001F7241">
        <w:rPr>
          <w:rFonts w:asciiTheme="minorHAnsi" w:hAnsiTheme="minorHAnsi" w:cstheme="minorHAnsi"/>
          <w:szCs w:val="24"/>
        </w:rPr>
        <w:tab/>
      </w:r>
      <w:r w:rsidRPr="001F7241">
        <w:rPr>
          <w:rFonts w:asciiTheme="minorHAnsi" w:hAnsiTheme="minorHAnsi" w:cstheme="minorHAnsi"/>
          <w:szCs w:val="24"/>
        </w:rPr>
        <w:tab/>
        <w:t>Fête Saint Jean Baptiste (CUD fermé)</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Juillet 1</w:t>
      </w:r>
      <w:r w:rsidRPr="001F7241">
        <w:rPr>
          <w:rFonts w:asciiTheme="minorHAnsi" w:hAnsiTheme="minorHAnsi" w:cstheme="minorHAnsi"/>
          <w:szCs w:val="24"/>
        </w:rPr>
        <w:tab/>
      </w:r>
      <w:r w:rsidRPr="001F7241">
        <w:rPr>
          <w:rFonts w:asciiTheme="minorHAnsi" w:hAnsiTheme="minorHAnsi" w:cstheme="minorHAnsi"/>
          <w:szCs w:val="24"/>
        </w:rPr>
        <w:tab/>
        <w:t>Fête du Canada (CUD fermé)</w:t>
      </w:r>
    </w:p>
    <w:p w:rsidR="00B11DCF" w:rsidRPr="001F7241" w:rsidRDefault="00B11DCF"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sidRPr="001F7241">
        <w:rPr>
          <w:rFonts w:asciiTheme="minorHAnsi" w:hAnsiTheme="minorHAnsi" w:cstheme="minorHAnsi"/>
          <w:szCs w:val="24"/>
        </w:rPr>
        <w:t>Août 1</w:t>
      </w:r>
      <w:r w:rsidRPr="001F7241">
        <w:rPr>
          <w:rFonts w:asciiTheme="minorHAnsi" w:hAnsiTheme="minorHAnsi" w:cstheme="minorHAnsi"/>
          <w:szCs w:val="24"/>
        </w:rPr>
        <w:tab/>
      </w:r>
      <w:r w:rsidRPr="001F7241">
        <w:rPr>
          <w:rFonts w:asciiTheme="minorHAnsi" w:hAnsiTheme="minorHAnsi" w:cstheme="minorHAnsi"/>
          <w:szCs w:val="24"/>
        </w:rPr>
        <w:tab/>
        <w:t>Fête civique (CUD fermé)</w:t>
      </w:r>
    </w:p>
    <w:p w:rsidR="00B11DCF" w:rsidRPr="001F7241" w:rsidRDefault="00706EAE" w:rsidP="00B11DCF">
      <w:pPr>
        <w:pStyle w:val="ListParagraph"/>
        <w:numPr>
          <w:ilvl w:val="0"/>
          <w:numId w:val="43"/>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Août 25</w:t>
      </w:r>
      <w:r w:rsidR="00B11DCF" w:rsidRPr="001F7241">
        <w:rPr>
          <w:rFonts w:asciiTheme="minorHAnsi" w:hAnsiTheme="minorHAnsi" w:cstheme="minorHAnsi"/>
          <w:szCs w:val="24"/>
        </w:rPr>
        <w:tab/>
      </w:r>
      <w:r w:rsidR="00B11DCF" w:rsidRPr="001F7241">
        <w:rPr>
          <w:rFonts w:asciiTheme="minorHAnsi" w:hAnsiTheme="minorHAnsi" w:cstheme="minorHAnsi"/>
          <w:szCs w:val="24"/>
        </w:rPr>
        <w:tab/>
        <w:t>Fin de la session</w:t>
      </w:r>
    </w:p>
    <w:p w:rsidR="00C759DA" w:rsidRPr="00C759DA" w:rsidRDefault="00C759DA" w:rsidP="00B11DCF">
      <w:pPr>
        <w:spacing w:after="160" w:line="259" w:lineRule="auto"/>
        <w:ind w:right="0" w:firstLine="0"/>
        <w:jc w:val="center"/>
        <w:rPr>
          <w:rFonts w:asciiTheme="minorHAnsi" w:hAnsiTheme="minorHAnsi"/>
          <w:b/>
          <w:sz w:val="32"/>
        </w:rPr>
      </w:pPr>
      <w:r w:rsidRPr="00C759DA">
        <w:rPr>
          <w:rFonts w:asciiTheme="minorHAnsi" w:hAnsiTheme="minorHAnsi"/>
          <w:b/>
          <w:sz w:val="32"/>
        </w:rPr>
        <w:lastRenderedPageBreak/>
        <w:t>CONSEILS PRATIQUES</w:t>
      </w:r>
    </w:p>
    <w:p w:rsidR="00B11DCF" w:rsidRDefault="00B11DCF" w:rsidP="00C759DA">
      <w:pPr>
        <w:rPr>
          <w:rFonts w:asciiTheme="minorHAnsi" w:hAnsiTheme="minorHAnsi"/>
          <w:b/>
          <w:sz w:val="28"/>
        </w:rPr>
      </w:pPr>
    </w:p>
    <w:p w:rsidR="00C759DA" w:rsidRPr="00C759DA" w:rsidRDefault="00C759DA" w:rsidP="00C759DA">
      <w:pPr>
        <w:rPr>
          <w:rFonts w:asciiTheme="minorHAnsi" w:hAnsiTheme="minorHAnsi"/>
          <w:b/>
          <w:sz w:val="28"/>
        </w:rPr>
      </w:pPr>
      <w:r w:rsidRPr="00C759DA">
        <w:rPr>
          <w:rFonts w:asciiTheme="minorHAnsi" w:hAnsiTheme="minorHAnsi"/>
          <w:b/>
          <w:sz w:val="28"/>
        </w:rPr>
        <w:t xml:space="preserve">Les études </w:t>
      </w:r>
    </w:p>
    <w:p w:rsidR="00C759DA" w:rsidRPr="00C759DA" w:rsidRDefault="00C759DA" w:rsidP="00C759DA">
      <w:pPr>
        <w:rPr>
          <w:rFonts w:asciiTheme="minorHAnsi" w:hAnsiTheme="minorHAnsi"/>
        </w:rPr>
      </w:pPr>
    </w:p>
    <w:p w:rsidR="00C759DA" w:rsidRPr="00C759DA" w:rsidRDefault="00C759DA" w:rsidP="00B11DCF">
      <w:pPr>
        <w:pStyle w:val="ListParagraph"/>
        <w:numPr>
          <w:ilvl w:val="0"/>
          <w:numId w:val="5"/>
        </w:numPr>
        <w:spacing w:after="0"/>
        <w:rPr>
          <w:rFonts w:asciiTheme="minorHAnsi" w:hAnsiTheme="minorHAnsi"/>
        </w:rPr>
      </w:pPr>
      <w:r w:rsidRPr="00C759DA">
        <w:rPr>
          <w:rFonts w:asciiTheme="minorHAnsi" w:hAnsiTheme="minorHAnsi"/>
        </w:rPr>
        <w:t xml:space="preserve">Assistez aux cours avec assiduité.  Si vous devez vous absenter, prévenez votre professeur. </w:t>
      </w:r>
    </w:p>
    <w:p w:rsidR="00C759DA" w:rsidRPr="00C759DA" w:rsidRDefault="00C759DA" w:rsidP="00B11DCF">
      <w:pPr>
        <w:pStyle w:val="ListParagraph"/>
        <w:numPr>
          <w:ilvl w:val="0"/>
          <w:numId w:val="5"/>
        </w:numPr>
        <w:spacing w:after="0"/>
        <w:rPr>
          <w:rFonts w:asciiTheme="minorHAnsi" w:hAnsiTheme="minorHAnsi"/>
        </w:rPr>
      </w:pPr>
      <w:r w:rsidRPr="00C759DA">
        <w:rPr>
          <w:rFonts w:asciiTheme="minorHAnsi" w:hAnsiTheme="minorHAnsi"/>
        </w:rPr>
        <w:t xml:space="preserve">Faites les lectures requises avant le cours. Non seulement vous tirerez davantage profit des cours, mais vous aiderez également à les rendre plus intéressants tant pour vos camarades de classe que pour votre professeur. </w:t>
      </w:r>
    </w:p>
    <w:p w:rsidR="00C759DA" w:rsidRPr="00C759DA" w:rsidRDefault="00C759DA" w:rsidP="00B11DCF">
      <w:pPr>
        <w:pStyle w:val="ListParagraph"/>
        <w:numPr>
          <w:ilvl w:val="0"/>
          <w:numId w:val="5"/>
        </w:numPr>
        <w:spacing w:after="0"/>
        <w:rPr>
          <w:rFonts w:asciiTheme="minorHAnsi" w:hAnsiTheme="minorHAnsi"/>
        </w:rPr>
      </w:pPr>
      <w:r w:rsidRPr="00C759DA">
        <w:rPr>
          <w:rFonts w:asciiTheme="minorHAnsi" w:hAnsiTheme="minorHAnsi"/>
        </w:rPr>
        <w:t xml:space="preserve">Suivez les directives des professeurs. Chacun aura sa méthode d’enseignement et d’évaluation. </w:t>
      </w:r>
    </w:p>
    <w:p w:rsidR="00C759DA" w:rsidRPr="00C759DA" w:rsidRDefault="00C759DA" w:rsidP="00B11DCF">
      <w:pPr>
        <w:pStyle w:val="ListParagraph"/>
        <w:numPr>
          <w:ilvl w:val="0"/>
          <w:numId w:val="5"/>
        </w:numPr>
        <w:spacing w:after="0"/>
        <w:rPr>
          <w:rFonts w:asciiTheme="minorHAnsi" w:hAnsiTheme="minorHAnsi"/>
        </w:rPr>
      </w:pPr>
      <w:r w:rsidRPr="00C759DA">
        <w:rPr>
          <w:rFonts w:asciiTheme="minorHAnsi" w:hAnsiTheme="minorHAnsi"/>
        </w:rPr>
        <w:t xml:space="preserve">Si vous éprouvez des difficultés dans un cours, parlez-en à votre professeur sans tarder. Au besoin, consultez le Doyen. </w:t>
      </w:r>
    </w:p>
    <w:p w:rsidR="00C759DA" w:rsidRPr="00C759DA" w:rsidRDefault="00C759DA" w:rsidP="00B11DCF">
      <w:pPr>
        <w:pStyle w:val="ListParagraph"/>
        <w:numPr>
          <w:ilvl w:val="0"/>
          <w:numId w:val="5"/>
        </w:numPr>
        <w:spacing w:after="0"/>
        <w:rPr>
          <w:rFonts w:asciiTheme="minorHAnsi" w:hAnsiTheme="minorHAnsi"/>
        </w:rPr>
      </w:pPr>
      <w:r w:rsidRPr="00C759DA">
        <w:rPr>
          <w:rFonts w:asciiTheme="minorHAnsi" w:hAnsiTheme="minorHAnsi"/>
        </w:rPr>
        <w:t xml:space="preserve">Entamez rapidement la planification et la recherche pour vos travaux. Travaillez de près avec vos professeurs afin d’atteindre le plus haut niveau de qualité possible. Respectez les dates limites. Les professeurs peuvent refuser les travaux en retard ou soustraire des points. </w:t>
      </w:r>
    </w:p>
    <w:p w:rsidR="00C759DA" w:rsidRPr="00C759DA" w:rsidRDefault="00C759DA" w:rsidP="00C759DA">
      <w:pPr>
        <w:pStyle w:val="ListParagraph"/>
        <w:numPr>
          <w:ilvl w:val="0"/>
          <w:numId w:val="5"/>
        </w:numPr>
        <w:rPr>
          <w:rFonts w:asciiTheme="minorHAnsi" w:hAnsiTheme="minorHAnsi"/>
        </w:rPr>
      </w:pPr>
      <w:r w:rsidRPr="00C759DA">
        <w:rPr>
          <w:rFonts w:asciiTheme="minorHAnsi" w:hAnsiTheme="minorHAnsi"/>
        </w:rPr>
        <w:t>Veuillez noter que les étudiant(e)s sont responsables d'aviser la Registraire quand leur programme d'études est complété, en vue d'obtenir leur diplôme et/ou d'assister à la cérémonie de la collation des grades.</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C759DA" w:rsidRDefault="00C759DA" w:rsidP="00C759DA">
      <w:pPr>
        <w:rPr>
          <w:rFonts w:asciiTheme="minorHAnsi" w:hAnsiTheme="minorHAnsi"/>
        </w:rPr>
      </w:pPr>
      <w:r w:rsidRPr="00C759DA">
        <w:rPr>
          <w:rFonts w:asciiTheme="minorHAnsi" w:hAnsiTheme="minorHAnsi"/>
          <w:b/>
          <w:sz w:val="28"/>
        </w:rPr>
        <w:t xml:space="preserve">L’établissement </w:t>
      </w:r>
    </w:p>
    <w:p w:rsidR="00C759DA" w:rsidRPr="00C759DA" w:rsidRDefault="00C759DA" w:rsidP="00B11DCF">
      <w:pPr>
        <w:pStyle w:val="ListParagraph"/>
        <w:numPr>
          <w:ilvl w:val="0"/>
          <w:numId w:val="5"/>
        </w:numPr>
        <w:spacing w:before="240"/>
        <w:rPr>
          <w:rFonts w:asciiTheme="minorHAnsi" w:hAnsiTheme="minorHAnsi"/>
        </w:rPr>
      </w:pPr>
      <w:r w:rsidRPr="00C759DA">
        <w:rPr>
          <w:rFonts w:asciiTheme="minorHAnsi" w:hAnsiTheme="minorHAnsi"/>
        </w:rPr>
        <w:t xml:space="preserve">Inscrivez-vous en bonne et due forme. </w:t>
      </w:r>
    </w:p>
    <w:p w:rsidR="00C759DA" w:rsidRPr="00C759DA" w:rsidRDefault="00C759DA" w:rsidP="00C759DA">
      <w:pPr>
        <w:pStyle w:val="ListParagraph"/>
        <w:numPr>
          <w:ilvl w:val="0"/>
          <w:numId w:val="5"/>
        </w:numPr>
        <w:rPr>
          <w:rFonts w:asciiTheme="minorHAnsi" w:hAnsiTheme="minorHAnsi"/>
        </w:rPr>
      </w:pPr>
      <w:r w:rsidRPr="00C759DA">
        <w:rPr>
          <w:rFonts w:asciiTheme="minorHAnsi" w:hAnsiTheme="minorHAnsi"/>
        </w:rPr>
        <w:t xml:space="preserve">Acquittez vos </w:t>
      </w:r>
      <w:r w:rsidR="00BE0FD5">
        <w:rPr>
          <w:rFonts w:asciiTheme="minorHAnsi" w:hAnsiTheme="minorHAnsi"/>
        </w:rPr>
        <w:t>frais</w:t>
      </w:r>
      <w:r w:rsidRPr="00C759DA">
        <w:rPr>
          <w:rFonts w:asciiTheme="minorHAnsi" w:hAnsiTheme="minorHAnsi"/>
        </w:rPr>
        <w:t xml:space="preserve"> de scolarité. </w:t>
      </w:r>
    </w:p>
    <w:p w:rsidR="00C759DA" w:rsidRPr="00C759DA" w:rsidRDefault="00C759DA" w:rsidP="00C759DA">
      <w:pPr>
        <w:pStyle w:val="ListParagraph"/>
        <w:numPr>
          <w:ilvl w:val="0"/>
          <w:numId w:val="5"/>
        </w:numPr>
        <w:rPr>
          <w:rFonts w:asciiTheme="minorHAnsi" w:hAnsiTheme="minorHAnsi"/>
        </w:rPr>
      </w:pPr>
      <w:r w:rsidRPr="00C759DA">
        <w:rPr>
          <w:rFonts w:asciiTheme="minorHAnsi" w:hAnsiTheme="minorHAnsi"/>
        </w:rPr>
        <w:t xml:space="preserve">Maintenez votre dossier scolaire à jour et en règle, suivant les règlements et les échéanciers. </w:t>
      </w:r>
    </w:p>
    <w:p w:rsidR="00C759DA" w:rsidRPr="00C759DA" w:rsidRDefault="00C759DA" w:rsidP="00C759DA">
      <w:pPr>
        <w:pStyle w:val="ListParagraph"/>
        <w:numPr>
          <w:ilvl w:val="0"/>
          <w:numId w:val="5"/>
        </w:numPr>
        <w:rPr>
          <w:rFonts w:asciiTheme="minorHAnsi" w:hAnsiTheme="minorHAnsi"/>
        </w:rPr>
      </w:pPr>
      <w:r w:rsidRPr="00C759DA">
        <w:rPr>
          <w:rFonts w:asciiTheme="minorHAnsi" w:hAnsiTheme="minorHAnsi"/>
        </w:rPr>
        <w:t>Toute opération et tout changement inscrits à vo</w:t>
      </w:r>
      <w:r w:rsidR="00F44D24">
        <w:rPr>
          <w:rFonts w:asciiTheme="minorHAnsi" w:hAnsiTheme="minorHAnsi"/>
        </w:rPr>
        <w:t>tre dossier scolaire relèvent de la</w:t>
      </w:r>
      <w:r w:rsidRPr="00C759DA">
        <w:rPr>
          <w:rFonts w:asciiTheme="minorHAnsi" w:hAnsiTheme="minorHAnsi"/>
        </w:rPr>
        <w:t xml:space="preserve"> Registraire</w:t>
      </w:r>
      <w:r w:rsidR="005938DF">
        <w:rPr>
          <w:rFonts w:asciiTheme="minorHAnsi" w:hAnsiTheme="minorHAnsi"/>
        </w:rPr>
        <w:t xml:space="preserve"> associé</w:t>
      </w:r>
      <w:r w:rsidRPr="00C759DA">
        <w:rPr>
          <w:rFonts w:asciiTheme="minorHAnsi" w:hAnsiTheme="minorHAnsi"/>
        </w:rPr>
        <w:t xml:space="preserve">, au bureau 310.  Le Doyen n’accepte pas les formulaires directement des étudiants. </w:t>
      </w:r>
    </w:p>
    <w:p w:rsidR="00C759DA" w:rsidRPr="00C759DA" w:rsidRDefault="00C759DA" w:rsidP="00C759DA">
      <w:pPr>
        <w:pStyle w:val="ListParagraph"/>
        <w:numPr>
          <w:ilvl w:val="0"/>
          <w:numId w:val="5"/>
        </w:numPr>
        <w:rPr>
          <w:rFonts w:asciiTheme="minorHAnsi" w:hAnsiTheme="minorHAnsi"/>
        </w:rPr>
      </w:pPr>
      <w:r w:rsidRPr="00C759DA">
        <w:rPr>
          <w:rFonts w:asciiTheme="minorHAnsi" w:hAnsiTheme="minorHAnsi"/>
        </w:rPr>
        <w:t xml:space="preserve">Participez à la vie du Collège.  Assistez aux congrès, conférences et ateliers offerts en philosophie et en théologie.  Ce sera l’occasion pour vous d’entendre des chercheurs importants, de participer à des discussions et d’accroître ainsi vos connaissances, ce qui fait partie intégrante de la vie étudiante. </w:t>
      </w:r>
    </w:p>
    <w:p w:rsidR="00C759DA" w:rsidRPr="00C759DA" w:rsidRDefault="00C759DA" w:rsidP="00C759DA">
      <w:pPr>
        <w:pStyle w:val="ListParagraph"/>
        <w:numPr>
          <w:ilvl w:val="0"/>
          <w:numId w:val="5"/>
        </w:numPr>
        <w:rPr>
          <w:rFonts w:asciiTheme="minorHAnsi" w:hAnsiTheme="minorHAnsi"/>
        </w:rPr>
      </w:pPr>
      <w:r w:rsidRPr="00C759DA">
        <w:rPr>
          <w:rFonts w:asciiTheme="minorHAnsi" w:hAnsiTheme="minorHAnsi"/>
        </w:rPr>
        <w:t>Le Collège est situé dans l</w:t>
      </w:r>
      <w:r w:rsidR="00BE0FD5">
        <w:rPr>
          <w:rFonts w:asciiTheme="minorHAnsi" w:hAnsiTheme="minorHAnsi"/>
        </w:rPr>
        <w:t>e couvent des</w:t>
      </w:r>
      <w:r w:rsidRPr="00C759DA">
        <w:rPr>
          <w:rFonts w:asciiTheme="minorHAnsi" w:hAnsiTheme="minorHAnsi"/>
        </w:rPr>
        <w:t xml:space="preserve"> dominicain</w:t>
      </w:r>
      <w:r w:rsidR="00A718E5">
        <w:rPr>
          <w:rFonts w:asciiTheme="minorHAnsi" w:hAnsiTheme="minorHAnsi"/>
        </w:rPr>
        <w:t>s</w:t>
      </w:r>
      <w:r w:rsidRPr="00C759DA">
        <w:rPr>
          <w:rFonts w:asciiTheme="minorHAnsi" w:hAnsiTheme="minorHAnsi"/>
        </w:rPr>
        <w:t xml:space="preserve"> où les frères pratiquent un mode de vie monastique. Veuillez respecter cet environnement. </w:t>
      </w:r>
    </w:p>
    <w:p w:rsidR="00C759DA" w:rsidRPr="00C759DA" w:rsidRDefault="00C759DA" w:rsidP="00C759DA">
      <w:pPr>
        <w:rPr>
          <w:rFonts w:asciiTheme="minorHAnsi" w:hAnsiTheme="minorHAnsi"/>
        </w:rPr>
      </w:pPr>
      <w:r w:rsidRPr="00C759DA">
        <w:rPr>
          <w:rFonts w:asciiTheme="minorHAnsi" w:hAnsiTheme="minorHAnsi"/>
        </w:rPr>
        <w:t xml:space="preserve"> </w:t>
      </w:r>
    </w:p>
    <w:p w:rsidR="00B11DCF" w:rsidRDefault="00B11DCF">
      <w:pPr>
        <w:spacing w:after="160" w:line="259" w:lineRule="auto"/>
        <w:ind w:right="0" w:firstLine="0"/>
        <w:rPr>
          <w:rFonts w:asciiTheme="minorHAnsi" w:hAnsiTheme="minorHAnsi"/>
          <w:b/>
          <w:sz w:val="28"/>
        </w:rPr>
      </w:pPr>
      <w:r>
        <w:rPr>
          <w:rFonts w:asciiTheme="minorHAnsi" w:hAnsiTheme="minorHAnsi"/>
          <w:b/>
          <w:sz w:val="28"/>
        </w:rPr>
        <w:br w:type="page"/>
      </w:r>
    </w:p>
    <w:p w:rsidR="00C759DA" w:rsidRPr="006D2790" w:rsidRDefault="00C759DA" w:rsidP="00C759DA">
      <w:pPr>
        <w:rPr>
          <w:rFonts w:asciiTheme="minorHAnsi" w:hAnsiTheme="minorHAnsi"/>
          <w:b/>
          <w:sz w:val="28"/>
          <w:u w:val="single"/>
        </w:rPr>
      </w:pPr>
      <w:r w:rsidRPr="006D2790">
        <w:rPr>
          <w:rFonts w:asciiTheme="minorHAnsi" w:hAnsiTheme="minorHAnsi"/>
          <w:b/>
          <w:sz w:val="28"/>
          <w:u w:val="single"/>
        </w:rPr>
        <w:lastRenderedPageBreak/>
        <w:t xml:space="preserve">Services administratifs </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6D2790" w:rsidRDefault="00C759DA" w:rsidP="00B11DCF">
      <w:pPr>
        <w:ind w:firstLine="0"/>
        <w:rPr>
          <w:rFonts w:asciiTheme="minorHAnsi" w:hAnsiTheme="minorHAnsi"/>
        </w:rPr>
      </w:pPr>
      <w:r w:rsidRPr="006D2790">
        <w:rPr>
          <w:rFonts w:asciiTheme="minorHAnsi" w:hAnsiTheme="minorHAnsi"/>
          <w:b/>
        </w:rPr>
        <w:t xml:space="preserve">Le doyen et les professeurs </w:t>
      </w:r>
    </w:p>
    <w:p w:rsidR="00C759DA" w:rsidRPr="00C759DA" w:rsidRDefault="00C759DA" w:rsidP="00B11DCF">
      <w:pPr>
        <w:pStyle w:val="ListParagraph"/>
        <w:numPr>
          <w:ilvl w:val="0"/>
          <w:numId w:val="7"/>
        </w:numPr>
        <w:spacing w:before="240" w:after="0"/>
        <w:rPr>
          <w:rFonts w:asciiTheme="minorHAnsi" w:hAnsiTheme="minorHAnsi"/>
        </w:rPr>
      </w:pPr>
      <w:r w:rsidRPr="00C759DA">
        <w:rPr>
          <w:rFonts w:asciiTheme="minorHAnsi" w:hAnsiTheme="minorHAnsi"/>
        </w:rPr>
        <w:t xml:space="preserve">Le doyen sera heureux de vous rencontrer sur rendez-vous. </w:t>
      </w:r>
    </w:p>
    <w:p w:rsidR="00C759DA" w:rsidRPr="00C759DA" w:rsidRDefault="00C759DA" w:rsidP="00C759DA">
      <w:pPr>
        <w:pStyle w:val="ListParagraph"/>
        <w:numPr>
          <w:ilvl w:val="0"/>
          <w:numId w:val="7"/>
        </w:numPr>
        <w:rPr>
          <w:rFonts w:asciiTheme="minorHAnsi" w:hAnsiTheme="minorHAnsi"/>
        </w:rPr>
      </w:pPr>
      <w:r w:rsidRPr="00C759DA">
        <w:rPr>
          <w:rFonts w:asciiTheme="minorHAnsi" w:hAnsiTheme="minorHAnsi"/>
        </w:rPr>
        <w:t xml:space="preserve">Les professeurs considèrent comme une priorité le service qu’ils peuvent rendre aux personnes désirant les rencontrer.  Toutefois, afin de leur permettre de mieux planifier leur travail et d’accomplir leurs diverses obligations universitaires, il est préférable de prendre rendez-vous. </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6D2790" w:rsidRDefault="00C759DA" w:rsidP="00B11DCF">
      <w:pPr>
        <w:spacing w:after="0"/>
        <w:rPr>
          <w:rFonts w:asciiTheme="minorHAnsi" w:hAnsiTheme="minorHAnsi"/>
          <w:b/>
          <w:sz w:val="28"/>
          <w:u w:val="single"/>
        </w:rPr>
      </w:pPr>
      <w:r w:rsidRPr="006D2790">
        <w:rPr>
          <w:rFonts w:asciiTheme="minorHAnsi" w:hAnsiTheme="minorHAnsi"/>
          <w:b/>
          <w:sz w:val="28"/>
          <w:u w:val="single"/>
        </w:rPr>
        <w:t xml:space="preserve">Bureaux administratifs </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5938DF" w:rsidRDefault="00C759DA" w:rsidP="00B11DCF">
      <w:pPr>
        <w:spacing w:after="0"/>
        <w:rPr>
          <w:rFonts w:asciiTheme="minorHAnsi" w:hAnsiTheme="minorHAnsi"/>
          <w:sz w:val="23"/>
          <w:szCs w:val="23"/>
        </w:rPr>
      </w:pPr>
      <w:r w:rsidRPr="005938DF">
        <w:rPr>
          <w:rFonts w:asciiTheme="minorHAnsi" w:hAnsiTheme="minorHAnsi"/>
          <w:sz w:val="23"/>
          <w:szCs w:val="23"/>
        </w:rPr>
        <w:t xml:space="preserve">Pour assurer un meilleur fonctionnement des services administratifs, </w:t>
      </w:r>
      <w:r w:rsidR="0004551C" w:rsidRPr="005938DF">
        <w:rPr>
          <w:rFonts w:asciiTheme="minorHAnsi" w:hAnsiTheme="minorHAnsi"/>
          <w:sz w:val="23"/>
          <w:szCs w:val="23"/>
        </w:rPr>
        <w:t>veuillez-vous</w:t>
      </w:r>
      <w:r w:rsidRPr="005938DF">
        <w:rPr>
          <w:rFonts w:asciiTheme="minorHAnsi" w:hAnsiTheme="minorHAnsi"/>
          <w:sz w:val="23"/>
          <w:szCs w:val="23"/>
        </w:rPr>
        <w:t xml:space="preserve"> référer à la répartition des tâches suivantes: </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6D2790" w:rsidRDefault="00C759DA" w:rsidP="00B11DCF">
      <w:pPr>
        <w:rPr>
          <w:rFonts w:asciiTheme="minorHAnsi" w:hAnsiTheme="minorHAnsi"/>
        </w:rPr>
      </w:pPr>
      <w:r w:rsidRPr="006D2790">
        <w:rPr>
          <w:rFonts w:asciiTheme="minorHAnsi" w:hAnsiTheme="minorHAnsi"/>
          <w:b/>
        </w:rPr>
        <w:t>Registraire</w:t>
      </w:r>
      <w:r w:rsidR="005938DF">
        <w:rPr>
          <w:rFonts w:asciiTheme="minorHAnsi" w:hAnsiTheme="minorHAnsi"/>
          <w:b/>
        </w:rPr>
        <w:t xml:space="preserve"> associé</w:t>
      </w:r>
      <w:r w:rsidRPr="006D2790">
        <w:rPr>
          <w:rFonts w:asciiTheme="minorHAnsi" w:hAnsiTheme="minorHAnsi"/>
          <w:b/>
        </w:rPr>
        <w:t xml:space="preserve"> (bureau 310) </w:t>
      </w:r>
      <w:r w:rsidRPr="006D2790">
        <w:rPr>
          <w:rFonts w:asciiTheme="minorHAnsi" w:hAnsiTheme="minorHAnsi"/>
        </w:rPr>
        <w:t xml:space="preserve"> </w:t>
      </w:r>
    </w:p>
    <w:p w:rsidR="00C759DA" w:rsidRPr="005938DF" w:rsidRDefault="00C759DA" w:rsidP="00B11DCF">
      <w:pPr>
        <w:pStyle w:val="ListParagraph"/>
        <w:numPr>
          <w:ilvl w:val="0"/>
          <w:numId w:val="7"/>
        </w:numPr>
        <w:spacing w:before="240" w:line="276" w:lineRule="auto"/>
        <w:rPr>
          <w:rFonts w:asciiTheme="minorHAnsi" w:hAnsiTheme="minorHAnsi"/>
          <w:sz w:val="23"/>
          <w:szCs w:val="23"/>
        </w:rPr>
      </w:pPr>
      <w:r w:rsidRPr="005938DF">
        <w:rPr>
          <w:rFonts w:asciiTheme="minorHAnsi" w:hAnsiTheme="minorHAnsi"/>
          <w:sz w:val="23"/>
          <w:szCs w:val="23"/>
        </w:rPr>
        <w:t>Gestion du dossier universitaire de l'étudiant (</w:t>
      </w:r>
      <w:r w:rsidR="00A718E5" w:rsidRPr="005938DF">
        <w:rPr>
          <w:rFonts w:asciiTheme="minorHAnsi" w:hAnsiTheme="minorHAnsi"/>
          <w:sz w:val="23"/>
          <w:szCs w:val="23"/>
        </w:rPr>
        <w:t>a</w:t>
      </w:r>
      <w:r w:rsidRPr="005938DF">
        <w:rPr>
          <w:rFonts w:asciiTheme="minorHAnsi" w:hAnsiTheme="minorHAnsi"/>
          <w:sz w:val="23"/>
          <w:szCs w:val="23"/>
        </w:rPr>
        <w:t xml:space="preserve">jout et correction </w:t>
      </w:r>
      <w:r w:rsidR="00A718E5" w:rsidRPr="005938DF">
        <w:rPr>
          <w:rFonts w:asciiTheme="minorHAnsi" w:hAnsiTheme="minorHAnsi"/>
          <w:sz w:val="23"/>
          <w:szCs w:val="23"/>
        </w:rPr>
        <w:t>au dossier étudiant</w:t>
      </w:r>
      <w:r w:rsidRPr="005938DF">
        <w:rPr>
          <w:rFonts w:asciiTheme="minorHAnsi" w:hAnsiTheme="minorHAnsi"/>
          <w:sz w:val="23"/>
          <w:szCs w:val="23"/>
        </w:rPr>
        <w:t xml:space="preserve">)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Relevé de notes, diplôme et attestations </w:t>
      </w:r>
    </w:p>
    <w:p w:rsidR="00C759DA" w:rsidRPr="005938DF" w:rsidRDefault="00C759DA" w:rsidP="003A1159">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Aide financière (RAFÉO, Prêts et bourses Québec, Bourse de la Fondation, BÉSO, CRSH) </w:t>
      </w:r>
    </w:p>
    <w:p w:rsidR="00C759DA" w:rsidRPr="005938DF" w:rsidRDefault="00C759DA" w:rsidP="003A1159">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Relevé d'impôt (T2202A et relevé 8)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Carte étudiante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Choix de cours, changement de programme et changement à l'horaire </w:t>
      </w:r>
    </w:p>
    <w:p w:rsidR="00C759DA" w:rsidRPr="005938DF" w:rsidRDefault="00C759DA" w:rsidP="0028736C">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Réception des plaintes (Politique en matière de violence et de harcèlement sexuel)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Remise des travaux </w:t>
      </w:r>
    </w:p>
    <w:p w:rsidR="00C759DA" w:rsidRPr="005938DF" w:rsidRDefault="00C759DA" w:rsidP="00C759DA">
      <w:pPr>
        <w:pStyle w:val="ListParagraph"/>
        <w:numPr>
          <w:ilvl w:val="0"/>
          <w:numId w:val="8"/>
        </w:numPr>
        <w:spacing w:line="276" w:lineRule="auto"/>
        <w:rPr>
          <w:rFonts w:asciiTheme="minorHAnsi" w:hAnsiTheme="minorHAnsi"/>
          <w:sz w:val="23"/>
          <w:szCs w:val="23"/>
        </w:rPr>
      </w:pPr>
      <w:proofErr w:type="spellStart"/>
      <w:r w:rsidRPr="005938DF">
        <w:rPr>
          <w:rFonts w:asciiTheme="minorHAnsi" w:hAnsiTheme="minorHAnsi"/>
          <w:sz w:val="23"/>
          <w:szCs w:val="23"/>
        </w:rPr>
        <w:t>Dominicus</w:t>
      </w:r>
      <w:proofErr w:type="spellEnd"/>
      <w:r w:rsidRPr="005938DF">
        <w:rPr>
          <w:rFonts w:asciiTheme="minorHAnsi" w:hAnsiTheme="minorHAnsi"/>
          <w:sz w:val="23"/>
          <w:szCs w:val="23"/>
        </w:rPr>
        <w:t xml:space="preserve"> </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6D2790" w:rsidRDefault="00C759DA" w:rsidP="00B11DCF">
      <w:pPr>
        <w:rPr>
          <w:rFonts w:asciiTheme="minorHAnsi" w:hAnsiTheme="minorHAnsi"/>
        </w:rPr>
      </w:pPr>
      <w:r w:rsidRPr="006D2790">
        <w:rPr>
          <w:rFonts w:asciiTheme="minorHAnsi" w:hAnsiTheme="minorHAnsi"/>
          <w:b/>
        </w:rPr>
        <w:t xml:space="preserve">Coordonnateur des services académiques et universitaires (bureau 309) </w:t>
      </w:r>
      <w:r w:rsidRPr="006D2790">
        <w:rPr>
          <w:rFonts w:asciiTheme="minorHAnsi" w:hAnsiTheme="minorHAnsi"/>
        </w:rPr>
        <w:t xml:space="preserve"> </w:t>
      </w:r>
    </w:p>
    <w:p w:rsidR="00C759DA" w:rsidRPr="005938DF" w:rsidRDefault="00C759DA" w:rsidP="00B11DCF">
      <w:pPr>
        <w:pStyle w:val="ListParagraph"/>
        <w:numPr>
          <w:ilvl w:val="0"/>
          <w:numId w:val="8"/>
        </w:numPr>
        <w:spacing w:before="240" w:line="276" w:lineRule="auto"/>
        <w:rPr>
          <w:rFonts w:asciiTheme="minorHAnsi" w:hAnsiTheme="minorHAnsi"/>
          <w:sz w:val="23"/>
          <w:szCs w:val="23"/>
        </w:rPr>
      </w:pPr>
      <w:r w:rsidRPr="005938DF">
        <w:rPr>
          <w:rFonts w:asciiTheme="minorHAnsi" w:hAnsiTheme="minorHAnsi"/>
          <w:sz w:val="23"/>
          <w:szCs w:val="23"/>
        </w:rPr>
        <w:t xml:space="preserve">Réception des formulaires de choix d’examens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Photocopies : assignation des codes et paiements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Informations sur les cours (horaire, crédits, salles)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Réservation des locaux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Attribution des casiers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Évaluation de cours </w:t>
      </w:r>
    </w:p>
    <w:p w:rsidR="00C759DA" w:rsidRPr="005938DF" w:rsidRDefault="00C759DA" w:rsidP="00C759DA">
      <w:pPr>
        <w:pStyle w:val="ListParagraph"/>
        <w:numPr>
          <w:ilvl w:val="0"/>
          <w:numId w:val="8"/>
        </w:numPr>
        <w:spacing w:line="276" w:lineRule="auto"/>
        <w:rPr>
          <w:rFonts w:asciiTheme="minorHAnsi" w:hAnsiTheme="minorHAnsi"/>
          <w:sz w:val="23"/>
          <w:szCs w:val="23"/>
        </w:rPr>
      </w:pPr>
      <w:r w:rsidRPr="005938DF">
        <w:rPr>
          <w:rFonts w:asciiTheme="minorHAnsi" w:hAnsiTheme="minorHAnsi"/>
          <w:sz w:val="23"/>
          <w:szCs w:val="23"/>
        </w:rPr>
        <w:t xml:space="preserve">Réception des mémoires de maîtrise </w:t>
      </w:r>
    </w:p>
    <w:p w:rsidR="00C759DA" w:rsidRPr="005938DF" w:rsidRDefault="00C759DA" w:rsidP="00C759DA">
      <w:pPr>
        <w:spacing w:line="276" w:lineRule="auto"/>
        <w:rPr>
          <w:rFonts w:asciiTheme="minorHAnsi" w:hAnsiTheme="minorHAnsi"/>
          <w:sz w:val="23"/>
          <w:szCs w:val="23"/>
        </w:rPr>
      </w:pPr>
      <w:r w:rsidRPr="005938DF">
        <w:rPr>
          <w:rFonts w:asciiTheme="minorHAnsi" w:hAnsiTheme="minorHAnsi"/>
          <w:sz w:val="23"/>
          <w:szCs w:val="23"/>
        </w:rPr>
        <w:t>•</w:t>
      </w:r>
      <w:r w:rsidRPr="005938DF">
        <w:rPr>
          <w:rFonts w:asciiTheme="minorHAnsi" w:hAnsiTheme="minorHAnsi"/>
          <w:sz w:val="23"/>
          <w:szCs w:val="23"/>
        </w:rPr>
        <w:tab/>
        <w:t xml:space="preserve">Réception des thèses de doctorat </w:t>
      </w:r>
    </w:p>
    <w:p w:rsidR="00C759DA" w:rsidRPr="00C759DA" w:rsidRDefault="00C759DA" w:rsidP="00C759DA">
      <w:pPr>
        <w:rPr>
          <w:rFonts w:asciiTheme="minorHAnsi" w:hAnsiTheme="minorHAnsi"/>
        </w:rPr>
      </w:pPr>
      <w:r w:rsidRPr="00C759DA">
        <w:rPr>
          <w:rFonts w:asciiTheme="minorHAnsi" w:hAnsiTheme="minorHAnsi"/>
        </w:rPr>
        <w:t xml:space="preserve"> </w:t>
      </w:r>
    </w:p>
    <w:p w:rsidR="00C759DA" w:rsidRPr="006D2790" w:rsidRDefault="006D2790" w:rsidP="00B11DCF">
      <w:pPr>
        <w:ind w:firstLine="0"/>
        <w:rPr>
          <w:rFonts w:asciiTheme="minorHAnsi" w:hAnsiTheme="minorHAnsi"/>
        </w:rPr>
      </w:pPr>
      <w:r w:rsidRPr="006D2790">
        <w:rPr>
          <w:rFonts w:asciiTheme="minorHAnsi" w:hAnsiTheme="minorHAnsi"/>
          <w:b/>
        </w:rPr>
        <w:t>Directeur des finances</w:t>
      </w:r>
      <w:r w:rsidR="00C759DA" w:rsidRPr="006D2790">
        <w:rPr>
          <w:rFonts w:asciiTheme="minorHAnsi" w:hAnsiTheme="minorHAnsi"/>
          <w:b/>
        </w:rPr>
        <w:t xml:space="preserve"> (bureau 303) </w:t>
      </w:r>
      <w:r w:rsidR="00C759DA" w:rsidRPr="006D2790">
        <w:rPr>
          <w:rFonts w:asciiTheme="minorHAnsi" w:hAnsiTheme="minorHAnsi"/>
        </w:rPr>
        <w:t xml:space="preserve"> </w:t>
      </w:r>
    </w:p>
    <w:p w:rsidR="00C759DA" w:rsidRPr="005938DF" w:rsidRDefault="00C759DA" w:rsidP="00B11DCF">
      <w:pPr>
        <w:pStyle w:val="ListParagraph"/>
        <w:numPr>
          <w:ilvl w:val="0"/>
          <w:numId w:val="8"/>
        </w:numPr>
        <w:spacing w:before="240"/>
        <w:rPr>
          <w:rFonts w:asciiTheme="minorHAnsi" w:hAnsiTheme="minorHAnsi"/>
          <w:sz w:val="23"/>
          <w:szCs w:val="23"/>
        </w:rPr>
      </w:pPr>
      <w:r w:rsidRPr="005938DF">
        <w:rPr>
          <w:rFonts w:asciiTheme="minorHAnsi" w:hAnsiTheme="minorHAnsi"/>
          <w:sz w:val="23"/>
          <w:szCs w:val="23"/>
        </w:rPr>
        <w:t>Paiement des frais de scolarité</w:t>
      </w:r>
      <w:r w:rsidR="00FA46D5" w:rsidRPr="005938DF">
        <w:rPr>
          <w:rFonts w:asciiTheme="minorHAnsi" w:hAnsiTheme="minorHAnsi"/>
          <w:sz w:val="23"/>
          <w:szCs w:val="23"/>
        </w:rPr>
        <w:t> : La meilleure façon pour les étudiants de payer leurs frais de scolar</w:t>
      </w:r>
      <w:r w:rsidR="0004551C">
        <w:rPr>
          <w:rFonts w:asciiTheme="minorHAnsi" w:hAnsiTheme="minorHAnsi"/>
          <w:sz w:val="23"/>
          <w:szCs w:val="23"/>
        </w:rPr>
        <w:t>ité</w:t>
      </w:r>
      <w:r w:rsidR="00FA46D5" w:rsidRPr="005938DF">
        <w:rPr>
          <w:rFonts w:asciiTheme="minorHAnsi" w:hAnsiTheme="minorHAnsi"/>
          <w:sz w:val="23"/>
          <w:szCs w:val="23"/>
        </w:rPr>
        <w:t xml:space="preserve"> est via Virement </w:t>
      </w:r>
      <w:proofErr w:type="spellStart"/>
      <w:r w:rsidR="00FA46D5" w:rsidRPr="005938DF">
        <w:rPr>
          <w:rFonts w:asciiTheme="minorHAnsi" w:hAnsiTheme="minorHAnsi"/>
          <w:sz w:val="23"/>
          <w:szCs w:val="23"/>
        </w:rPr>
        <w:t>Interac</w:t>
      </w:r>
      <w:proofErr w:type="spellEnd"/>
      <w:r w:rsidR="00FA46D5" w:rsidRPr="005938DF">
        <w:rPr>
          <w:rFonts w:asciiTheme="minorHAnsi" w:hAnsiTheme="minorHAnsi"/>
          <w:sz w:val="23"/>
          <w:szCs w:val="23"/>
        </w:rPr>
        <w:t xml:space="preserve"> à finances@dominicanu.ca. Veuillez noter que les dates d'échéance des frais de scolarité sont le 31 mai pour le semestre de printemps, le </w:t>
      </w:r>
      <w:r w:rsidR="0004551C">
        <w:rPr>
          <w:rFonts w:asciiTheme="minorHAnsi" w:hAnsiTheme="minorHAnsi"/>
          <w:sz w:val="23"/>
          <w:szCs w:val="23"/>
        </w:rPr>
        <w:t>29</w:t>
      </w:r>
      <w:r w:rsidR="00FA46D5" w:rsidRPr="005938DF">
        <w:rPr>
          <w:rFonts w:asciiTheme="minorHAnsi" w:hAnsiTheme="minorHAnsi"/>
          <w:sz w:val="23"/>
          <w:szCs w:val="23"/>
        </w:rPr>
        <w:t xml:space="preserve"> septembre pour le semestre d'automne et le 31 janvier pour le semestre d'hiver.</w:t>
      </w:r>
    </w:p>
    <w:p w:rsidR="00C759DA" w:rsidRPr="006D2790" w:rsidRDefault="00C759DA" w:rsidP="005938DF">
      <w:pPr>
        <w:ind w:firstLine="0"/>
        <w:rPr>
          <w:rFonts w:asciiTheme="minorHAnsi" w:hAnsiTheme="minorHAnsi"/>
        </w:rPr>
      </w:pPr>
      <w:r w:rsidRPr="006D2790">
        <w:rPr>
          <w:rFonts w:asciiTheme="minorHAnsi" w:hAnsiTheme="minorHAnsi"/>
          <w:b/>
        </w:rPr>
        <w:lastRenderedPageBreak/>
        <w:t xml:space="preserve">La bibliothèque </w:t>
      </w:r>
      <w:r w:rsidRPr="006D2790">
        <w:rPr>
          <w:rFonts w:asciiTheme="minorHAnsi" w:hAnsiTheme="minorHAnsi"/>
        </w:rPr>
        <w:t xml:space="preserve"> </w:t>
      </w:r>
    </w:p>
    <w:p w:rsidR="00C759DA" w:rsidRPr="00C759DA" w:rsidRDefault="00C759DA" w:rsidP="00B11DCF">
      <w:pPr>
        <w:spacing w:before="240"/>
        <w:rPr>
          <w:rFonts w:asciiTheme="minorHAnsi" w:hAnsiTheme="minorHAnsi"/>
        </w:rPr>
      </w:pPr>
      <w:r w:rsidRPr="00C759DA">
        <w:rPr>
          <w:rFonts w:asciiTheme="minorHAnsi" w:hAnsiTheme="minorHAnsi"/>
        </w:rPr>
        <w:t>Les heures</w:t>
      </w:r>
      <w:r w:rsidR="005938DF">
        <w:rPr>
          <w:rFonts w:asciiTheme="minorHAnsi" w:hAnsiTheme="minorHAnsi"/>
        </w:rPr>
        <w:t xml:space="preserve"> d’ouverture de la bibliothèque</w:t>
      </w:r>
      <w:r w:rsidR="00A718E5">
        <w:rPr>
          <w:rFonts w:asciiTheme="minorHAnsi" w:hAnsiTheme="minorHAnsi"/>
        </w:rPr>
        <w:t xml:space="preserve"> </w:t>
      </w:r>
      <w:r w:rsidRPr="00C759DA">
        <w:rPr>
          <w:rFonts w:asciiTheme="minorHAnsi" w:hAnsiTheme="minorHAnsi"/>
        </w:rPr>
        <w:t xml:space="preserve">sont les suivantes :   </w:t>
      </w:r>
    </w:p>
    <w:p w:rsidR="00C759DA" w:rsidRPr="002A2179" w:rsidRDefault="00C759DA" w:rsidP="00B11DCF">
      <w:pPr>
        <w:pStyle w:val="ListParagraph"/>
        <w:numPr>
          <w:ilvl w:val="0"/>
          <w:numId w:val="8"/>
        </w:numPr>
        <w:tabs>
          <w:tab w:val="left" w:pos="3060"/>
        </w:tabs>
        <w:spacing w:before="240" w:line="276" w:lineRule="auto"/>
        <w:rPr>
          <w:rFonts w:asciiTheme="minorHAnsi" w:hAnsiTheme="minorHAnsi"/>
        </w:rPr>
      </w:pPr>
      <w:r w:rsidRPr="002A2179">
        <w:rPr>
          <w:rFonts w:asciiTheme="minorHAnsi" w:hAnsiTheme="minorHAnsi"/>
        </w:rPr>
        <w:t xml:space="preserve">Du lundi au </w:t>
      </w:r>
      <w:r w:rsidR="002A2179">
        <w:rPr>
          <w:rFonts w:asciiTheme="minorHAnsi" w:hAnsiTheme="minorHAnsi"/>
        </w:rPr>
        <w:t>v</w:t>
      </w:r>
      <w:r w:rsidRPr="002A2179">
        <w:rPr>
          <w:rFonts w:asciiTheme="minorHAnsi" w:hAnsiTheme="minorHAnsi"/>
        </w:rPr>
        <w:t xml:space="preserve">endredi </w:t>
      </w:r>
      <w:r w:rsidRPr="002A2179">
        <w:rPr>
          <w:rFonts w:asciiTheme="minorHAnsi" w:hAnsiTheme="minorHAnsi"/>
        </w:rPr>
        <w:tab/>
        <w:t xml:space="preserve">8h00-16h00 </w:t>
      </w:r>
    </w:p>
    <w:p w:rsidR="00C759DA" w:rsidRPr="00C759DA" w:rsidRDefault="00C759DA" w:rsidP="00434092">
      <w:pPr>
        <w:pStyle w:val="ListParagraph"/>
        <w:numPr>
          <w:ilvl w:val="0"/>
          <w:numId w:val="8"/>
        </w:numPr>
        <w:tabs>
          <w:tab w:val="left" w:pos="3060"/>
        </w:tabs>
        <w:spacing w:line="240" w:lineRule="auto"/>
        <w:rPr>
          <w:rFonts w:asciiTheme="minorHAnsi" w:hAnsiTheme="minorHAnsi"/>
        </w:rPr>
      </w:pPr>
      <w:r>
        <w:rPr>
          <w:rFonts w:asciiTheme="minorHAnsi" w:hAnsiTheme="minorHAnsi"/>
        </w:rPr>
        <w:t xml:space="preserve">Samedi et dimanche </w:t>
      </w:r>
      <w:r>
        <w:rPr>
          <w:rFonts w:asciiTheme="minorHAnsi" w:hAnsiTheme="minorHAnsi"/>
        </w:rPr>
        <w:tab/>
      </w:r>
      <w:r w:rsidRPr="00C759DA">
        <w:rPr>
          <w:rFonts w:asciiTheme="minorHAnsi" w:hAnsiTheme="minorHAnsi"/>
        </w:rPr>
        <w:t xml:space="preserve">Fermé </w:t>
      </w:r>
    </w:p>
    <w:p w:rsidR="00C759DA" w:rsidRDefault="00C759DA" w:rsidP="00C759DA">
      <w:pPr>
        <w:rPr>
          <w:rFonts w:asciiTheme="minorHAnsi" w:hAnsiTheme="minorHAnsi"/>
        </w:rPr>
      </w:pPr>
    </w:p>
    <w:p w:rsidR="00C759DA" w:rsidRPr="00C759DA" w:rsidRDefault="00C759DA" w:rsidP="00C759DA">
      <w:pPr>
        <w:rPr>
          <w:rFonts w:asciiTheme="minorHAnsi" w:hAnsiTheme="minorHAnsi"/>
        </w:rPr>
      </w:pPr>
      <w:r w:rsidRPr="00C759DA">
        <w:rPr>
          <w:rFonts w:asciiTheme="minorHAnsi" w:hAnsiTheme="minorHAnsi"/>
        </w:rPr>
        <w:t xml:space="preserve">On se conformera aux règlements de la bibliothèque pour tout ce qui concerne l’utilisation et l’emprunt des volumes et des revues, la réservation des tables de travail et des </w:t>
      </w:r>
      <w:proofErr w:type="spellStart"/>
      <w:r w:rsidRPr="00C759DA">
        <w:rPr>
          <w:rFonts w:asciiTheme="minorHAnsi" w:hAnsiTheme="minorHAnsi"/>
        </w:rPr>
        <w:t>cubicules</w:t>
      </w:r>
      <w:proofErr w:type="spellEnd"/>
      <w:r w:rsidRPr="00C759DA">
        <w:rPr>
          <w:rFonts w:asciiTheme="minorHAnsi" w:hAnsiTheme="minorHAnsi"/>
        </w:rPr>
        <w:t xml:space="preserve">, l’utilisation de l’équipement informatique et du service de photocopie.  </w:t>
      </w:r>
    </w:p>
    <w:p w:rsidR="00C759DA" w:rsidRPr="00C759DA" w:rsidRDefault="00C759DA" w:rsidP="00C759DA">
      <w:pPr>
        <w:rPr>
          <w:rFonts w:asciiTheme="minorHAnsi" w:hAnsiTheme="minorHAnsi"/>
        </w:rPr>
      </w:pPr>
      <w:r w:rsidRPr="00C759DA">
        <w:rPr>
          <w:rFonts w:asciiTheme="minorHAnsi" w:hAnsiTheme="minorHAnsi"/>
        </w:rPr>
        <w:t xml:space="preserve"> </w:t>
      </w:r>
    </w:p>
    <w:p w:rsidR="00AD5EB7" w:rsidRDefault="00C759DA" w:rsidP="00C759DA">
      <w:pPr>
        <w:rPr>
          <w:rFonts w:asciiTheme="minorHAnsi" w:hAnsiTheme="minorHAnsi"/>
        </w:rPr>
      </w:pPr>
      <w:r w:rsidRPr="00C759DA">
        <w:rPr>
          <w:rFonts w:asciiTheme="minorHAnsi" w:hAnsiTheme="minorHAnsi"/>
        </w:rPr>
        <w:t>À la place de toute revue et de tout volume pris directement sur les rayons, on a</w:t>
      </w:r>
      <w:r w:rsidR="00434092">
        <w:rPr>
          <w:rFonts w:asciiTheme="minorHAnsi" w:hAnsiTheme="minorHAnsi"/>
        </w:rPr>
        <w:t>ura soin de placer le carton «fantôme»</w:t>
      </w:r>
      <w:r w:rsidRPr="00C759DA">
        <w:rPr>
          <w:rFonts w:asciiTheme="minorHAnsi" w:hAnsiTheme="minorHAnsi"/>
        </w:rPr>
        <w:t xml:space="preserve"> indiquant le numéro de la table ou du </w:t>
      </w:r>
      <w:proofErr w:type="spellStart"/>
      <w:r w:rsidRPr="00C759DA">
        <w:rPr>
          <w:rFonts w:asciiTheme="minorHAnsi" w:hAnsiTheme="minorHAnsi"/>
        </w:rPr>
        <w:t>cubicule</w:t>
      </w:r>
      <w:proofErr w:type="spellEnd"/>
      <w:r w:rsidRPr="00C759DA">
        <w:rPr>
          <w:rFonts w:asciiTheme="minorHAnsi" w:hAnsiTheme="minorHAnsi"/>
        </w:rPr>
        <w:t xml:space="preserve"> où l’on utilise cet ouvrage. </w:t>
      </w:r>
      <w:r w:rsidR="00434092">
        <w:rPr>
          <w:rFonts w:asciiTheme="minorHAnsi" w:hAnsiTheme="minorHAnsi"/>
        </w:rPr>
        <w:t xml:space="preserve"> </w:t>
      </w:r>
      <w:r w:rsidRPr="00C759DA">
        <w:rPr>
          <w:rFonts w:asciiTheme="minorHAnsi" w:hAnsiTheme="minorHAnsi"/>
        </w:rPr>
        <w:t xml:space="preserve">Évitant de replacer soi-même ce dernier sur les rayons, on le déposera au comptoir des prêts à l’entrée de la bibliothèque.  </w:t>
      </w:r>
    </w:p>
    <w:p w:rsidR="00441B93" w:rsidRDefault="00441B93" w:rsidP="00C759DA">
      <w:pPr>
        <w:rPr>
          <w:rFonts w:asciiTheme="minorHAnsi" w:hAnsiTheme="minorHAnsi"/>
        </w:rPr>
      </w:pPr>
    </w:p>
    <w:p w:rsidR="00B11DCF" w:rsidRDefault="00B11DCF">
      <w:pPr>
        <w:spacing w:after="160" w:line="259" w:lineRule="auto"/>
        <w:ind w:right="0" w:firstLine="0"/>
        <w:rPr>
          <w:rFonts w:asciiTheme="minorHAnsi" w:hAnsiTheme="minorHAnsi"/>
          <w:b/>
          <w:sz w:val="32"/>
        </w:rPr>
      </w:pPr>
      <w:r>
        <w:rPr>
          <w:rFonts w:asciiTheme="minorHAnsi" w:hAnsiTheme="minorHAnsi"/>
          <w:b/>
          <w:sz w:val="32"/>
        </w:rPr>
        <w:br w:type="page"/>
      </w:r>
    </w:p>
    <w:p w:rsidR="00252CB1" w:rsidRDefault="001F5744" w:rsidP="005938DF">
      <w:pPr>
        <w:spacing w:after="0" w:line="259" w:lineRule="auto"/>
        <w:ind w:right="0" w:firstLine="0"/>
        <w:jc w:val="center"/>
        <w:rPr>
          <w:rFonts w:asciiTheme="minorHAnsi" w:hAnsiTheme="minorHAnsi"/>
          <w:b/>
          <w:sz w:val="32"/>
        </w:rPr>
      </w:pPr>
      <w:r>
        <w:rPr>
          <w:rFonts w:asciiTheme="minorHAnsi" w:hAnsiTheme="minorHAnsi"/>
          <w:b/>
          <w:sz w:val="32"/>
        </w:rPr>
        <w:lastRenderedPageBreak/>
        <w:t>R</w:t>
      </w:r>
      <w:r w:rsidR="00252CB1" w:rsidRPr="007C516C">
        <w:rPr>
          <w:rFonts w:asciiTheme="minorHAnsi" w:hAnsiTheme="minorHAnsi"/>
          <w:b/>
          <w:sz w:val="32"/>
        </w:rPr>
        <w:t>ÈGLEMENTS</w:t>
      </w:r>
    </w:p>
    <w:p w:rsidR="005938DF" w:rsidRPr="005938DF" w:rsidRDefault="005938DF" w:rsidP="005938DF">
      <w:pPr>
        <w:spacing w:after="0" w:line="259" w:lineRule="auto"/>
        <w:ind w:right="0" w:firstLine="0"/>
        <w:jc w:val="center"/>
        <w:rPr>
          <w:rFonts w:asciiTheme="minorHAnsi" w:hAnsiTheme="minorHAnsi"/>
          <w:b/>
          <w:sz w:val="32"/>
        </w:rPr>
      </w:pPr>
    </w:p>
    <w:p w:rsidR="005938DF" w:rsidRPr="005938DF" w:rsidRDefault="00252CB1" w:rsidP="005938DF">
      <w:pPr>
        <w:pStyle w:val="ListParagraph"/>
        <w:numPr>
          <w:ilvl w:val="0"/>
          <w:numId w:val="14"/>
        </w:numPr>
        <w:rPr>
          <w:rFonts w:asciiTheme="minorHAnsi" w:hAnsiTheme="minorHAnsi"/>
          <w:b/>
          <w:sz w:val="28"/>
        </w:rPr>
      </w:pPr>
      <w:r w:rsidRPr="007C516C">
        <w:rPr>
          <w:rFonts w:asciiTheme="minorHAnsi" w:hAnsiTheme="minorHAnsi"/>
          <w:b/>
          <w:sz w:val="28"/>
        </w:rPr>
        <w:t xml:space="preserve">GRADES </w:t>
      </w:r>
    </w:p>
    <w:p w:rsidR="00252CB1" w:rsidRDefault="00252CB1" w:rsidP="00252CB1">
      <w:pPr>
        <w:rPr>
          <w:rFonts w:asciiTheme="minorHAnsi" w:hAnsiTheme="minorHAnsi"/>
        </w:rPr>
      </w:pPr>
      <w:r w:rsidRPr="00252CB1">
        <w:rPr>
          <w:rFonts w:asciiTheme="minorHAnsi" w:hAnsiTheme="minorHAnsi"/>
        </w:rPr>
        <w:t xml:space="preserve"> </w:t>
      </w:r>
    </w:p>
    <w:p w:rsidR="005938DF" w:rsidRPr="00252CB1" w:rsidRDefault="005938DF" w:rsidP="00252CB1">
      <w:pPr>
        <w:rPr>
          <w:rFonts w:asciiTheme="minorHAnsi" w:hAnsiTheme="minorHAnsi"/>
        </w:rPr>
      </w:pPr>
    </w:p>
    <w:p w:rsidR="00CB4055" w:rsidRPr="005F024C" w:rsidRDefault="005F024C" w:rsidP="005F024C">
      <w:pPr>
        <w:ind w:left="367"/>
        <w:rPr>
          <w:rFonts w:asciiTheme="minorHAnsi" w:hAnsiTheme="minorHAnsi"/>
          <w:b/>
          <w:szCs w:val="24"/>
        </w:rPr>
      </w:pPr>
      <w:r w:rsidRPr="005F024C">
        <w:rPr>
          <w:rFonts w:asciiTheme="minorHAnsi" w:hAnsiTheme="minorHAnsi"/>
          <w:b/>
        </w:rPr>
        <w:t xml:space="preserve">PROGRAMMES </w:t>
      </w:r>
      <w:r w:rsidRPr="005F024C">
        <w:rPr>
          <w:rFonts w:asciiTheme="minorHAnsi" w:hAnsiTheme="minorHAnsi"/>
          <w:b/>
          <w:szCs w:val="24"/>
        </w:rPr>
        <w:t>DE BACCALAURÉAT et exigences pour les candidats ayant complété leurs études secondaires ou une seule année de cégep :</w:t>
      </w:r>
    </w:p>
    <w:p w:rsidR="005F024C" w:rsidRPr="005F024C" w:rsidRDefault="005F024C" w:rsidP="005F024C">
      <w:pPr>
        <w:spacing w:after="5" w:line="264" w:lineRule="auto"/>
        <w:ind w:right="507" w:firstLine="0"/>
        <w:rPr>
          <w:rFonts w:asciiTheme="minorHAnsi" w:hAnsiTheme="minorHAnsi"/>
          <w:szCs w:val="24"/>
        </w:rPr>
      </w:pPr>
    </w:p>
    <w:p w:rsidR="005F024C" w:rsidRPr="005F024C" w:rsidRDefault="005F024C" w:rsidP="005F024C">
      <w:pPr>
        <w:pStyle w:val="ListParagraph"/>
        <w:numPr>
          <w:ilvl w:val="0"/>
          <w:numId w:val="23"/>
        </w:numPr>
        <w:spacing w:after="5" w:line="264" w:lineRule="auto"/>
        <w:ind w:right="507"/>
        <w:rPr>
          <w:rFonts w:asciiTheme="minorHAnsi" w:hAnsiTheme="minorHAnsi"/>
          <w:b/>
          <w:szCs w:val="24"/>
        </w:rPr>
      </w:pPr>
      <w:r w:rsidRPr="005F024C">
        <w:rPr>
          <w:rFonts w:asciiTheme="minorHAnsi" w:hAnsiTheme="minorHAnsi"/>
          <w:b/>
          <w:szCs w:val="24"/>
        </w:rPr>
        <w:t xml:space="preserve">Baccalauréat en philosophie– </w:t>
      </w:r>
      <w:proofErr w:type="spellStart"/>
      <w:r w:rsidRPr="005F024C">
        <w:rPr>
          <w:rFonts w:asciiTheme="minorHAnsi" w:hAnsiTheme="minorHAnsi"/>
          <w:b/>
          <w:szCs w:val="24"/>
        </w:rPr>
        <w:t>B.Ph</w:t>
      </w:r>
      <w:proofErr w:type="spellEnd"/>
      <w:r w:rsidRPr="005F024C">
        <w:rPr>
          <w:rFonts w:asciiTheme="minorHAnsi" w:hAnsiTheme="minorHAnsi"/>
          <w:b/>
          <w:szCs w:val="24"/>
        </w:rPr>
        <w:t xml:space="preserve">. </w:t>
      </w:r>
    </w:p>
    <w:p w:rsidR="008708B6" w:rsidRDefault="00252CB1" w:rsidP="008708B6">
      <w:pPr>
        <w:ind w:left="1087" w:firstLine="0"/>
        <w:rPr>
          <w:rFonts w:asciiTheme="minorHAnsi" w:hAnsiTheme="minorHAnsi"/>
        </w:rPr>
      </w:pPr>
      <w:r w:rsidRPr="005F024C">
        <w:rPr>
          <w:rFonts w:asciiTheme="minorHAnsi" w:hAnsiTheme="minorHAnsi"/>
          <w:szCs w:val="24"/>
        </w:rPr>
        <w:t xml:space="preserve">Le </w:t>
      </w:r>
      <w:proofErr w:type="spellStart"/>
      <w:r w:rsidRPr="005F024C">
        <w:rPr>
          <w:rFonts w:asciiTheme="minorHAnsi" w:hAnsiTheme="minorHAnsi"/>
          <w:szCs w:val="24"/>
        </w:rPr>
        <w:t>B.Ph</w:t>
      </w:r>
      <w:proofErr w:type="spellEnd"/>
      <w:r w:rsidRPr="005F024C">
        <w:rPr>
          <w:rFonts w:asciiTheme="minorHAnsi" w:hAnsiTheme="minorHAnsi"/>
          <w:szCs w:val="24"/>
        </w:rPr>
        <w:t>. est un programme spécialisé</w:t>
      </w:r>
      <w:r w:rsidRPr="00CB4055">
        <w:rPr>
          <w:rFonts w:asciiTheme="minorHAnsi" w:hAnsiTheme="minorHAnsi"/>
        </w:rPr>
        <w:t xml:space="preserve"> de quatre ans.  </w:t>
      </w:r>
    </w:p>
    <w:p w:rsidR="00C33113" w:rsidRDefault="00252CB1" w:rsidP="00C33113">
      <w:pPr>
        <w:ind w:left="1087" w:firstLine="0"/>
        <w:rPr>
          <w:rFonts w:asciiTheme="minorHAnsi" w:hAnsiTheme="minorHAnsi"/>
        </w:rPr>
      </w:pPr>
      <w:r w:rsidRPr="00CB4055">
        <w:rPr>
          <w:rFonts w:asciiTheme="minorHAnsi" w:hAnsiTheme="minorHAnsi"/>
        </w:rPr>
        <w:t>Exigences : 120 crédits</w:t>
      </w:r>
      <w:r w:rsidR="00A718E5">
        <w:rPr>
          <w:rFonts w:asciiTheme="minorHAnsi" w:hAnsiTheme="minorHAnsi"/>
        </w:rPr>
        <w:t>,</w:t>
      </w:r>
      <w:r w:rsidRPr="00CB4055">
        <w:rPr>
          <w:rFonts w:asciiTheme="minorHAnsi" w:hAnsiTheme="minorHAnsi"/>
        </w:rPr>
        <w:t xml:space="preserve"> dont au moins 90 en philosophie, 27 cr</w:t>
      </w:r>
      <w:r w:rsidR="00CB4055">
        <w:rPr>
          <w:rFonts w:asciiTheme="minorHAnsi" w:hAnsiTheme="minorHAnsi"/>
        </w:rPr>
        <w:t xml:space="preserve">édits additionnels et 3 crédits </w:t>
      </w:r>
      <w:r w:rsidRPr="00CB4055">
        <w:rPr>
          <w:rFonts w:asciiTheme="minorHAnsi" w:hAnsiTheme="minorHAnsi"/>
        </w:rPr>
        <w:t xml:space="preserve">pour l’examen oral de synthèse. </w:t>
      </w:r>
    </w:p>
    <w:p w:rsidR="00737C14" w:rsidRDefault="00737C14" w:rsidP="00C33113">
      <w:pPr>
        <w:ind w:left="1087" w:firstLine="0"/>
        <w:rPr>
          <w:rFonts w:asciiTheme="minorHAnsi" w:hAnsiTheme="minorHAnsi"/>
        </w:rPr>
      </w:pPr>
    </w:p>
    <w:p w:rsidR="00737C14" w:rsidRPr="00252CB1" w:rsidRDefault="00737C14" w:rsidP="00737C14">
      <w:pPr>
        <w:rPr>
          <w:rFonts w:asciiTheme="minorHAnsi" w:hAnsiTheme="minorHAnsi"/>
        </w:rPr>
      </w:pPr>
    </w:p>
    <w:p w:rsidR="00737C14" w:rsidRPr="009E3DC7" w:rsidRDefault="00737C14" w:rsidP="00737C14">
      <w:pPr>
        <w:pStyle w:val="ListParagraph"/>
        <w:numPr>
          <w:ilvl w:val="2"/>
          <w:numId w:val="14"/>
        </w:numPr>
        <w:rPr>
          <w:rFonts w:asciiTheme="minorHAnsi" w:hAnsiTheme="minorHAnsi"/>
          <w:b/>
        </w:rPr>
      </w:pPr>
      <w:r w:rsidRPr="009E3DC7">
        <w:rPr>
          <w:rFonts w:asciiTheme="minorHAnsi" w:hAnsiTheme="minorHAnsi"/>
          <w:b/>
        </w:rPr>
        <w:t>Option mineure en éthique</w:t>
      </w:r>
    </w:p>
    <w:p w:rsidR="00737C14" w:rsidRDefault="00737C14" w:rsidP="00737C14">
      <w:pPr>
        <w:pStyle w:val="ListParagraph"/>
        <w:ind w:left="2167" w:firstLine="0"/>
        <w:rPr>
          <w:rFonts w:asciiTheme="minorHAnsi" w:hAnsiTheme="minorHAnsi"/>
        </w:rPr>
      </w:pPr>
      <w:r w:rsidRPr="009E3DC7">
        <w:rPr>
          <w:rFonts w:asciiTheme="minorHAnsi" w:hAnsiTheme="minorHAnsi"/>
        </w:rPr>
        <w:t>Baccalauréat</w:t>
      </w:r>
      <w:r>
        <w:rPr>
          <w:rFonts w:asciiTheme="minorHAnsi" w:hAnsiTheme="minorHAnsi"/>
        </w:rPr>
        <w:t xml:space="preserve"> </w:t>
      </w:r>
      <w:r w:rsidRPr="009E3DC7">
        <w:rPr>
          <w:rFonts w:asciiTheme="minorHAnsi" w:hAnsiTheme="minorHAnsi"/>
        </w:rPr>
        <w:t>en philosophie avec mineure en éthique–</w:t>
      </w:r>
      <w:proofErr w:type="spellStart"/>
      <w:r w:rsidRPr="009E3DC7">
        <w:rPr>
          <w:rFonts w:asciiTheme="minorHAnsi" w:hAnsiTheme="minorHAnsi"/>
        </w:rPr>
        <w:t>B.Ph</w:t>
      </w:r>
      <w:proofErr w:type="spellEnd"/>
      <w:r w:rsidRPr="009E3DC7">
        <w:rPr>
          <w:rFonts w:asciiTheme="minorHAnsi" w:hAnsiTheme="minorHAnsi"/>
        </w:rPr>
        <w:t>.</w:t>
      </w:r>
      <w:r>
        <w:rPr>
          <w:rFonts w:asciiTheme="minorHAnsi" w:hAnsiTheme="minorHAnsi"/>
        </w:rPr>
        <w:t xml:space="preserve"> </w:t>
      </w:r>
      <w:r w:rsidRPr="009E3DC7">
        <w:rPr>
          <w:rFonts w:asciiTheme="minorHAnsi" w:hAnsiTheme="minorHAnsi"/>
        </w:rPr>
        <w:t>(</w:t>
      </w:r>
      <w:proofErr w:type="spellStart"/>
      <w:r w:rsidRPr="009E3DC7">
        <w:rPr>
          <w:rFonts w:asciiTheme="minorHAnsi" w:hAnsiTheme="minorHAnsi"/>
        </w:rPr>
        <w:t>Éth</w:t>
      </w:r>
      <w:proofErr w:type="spellEnd"/>
      <w:r w:rsidRPr="009E3DC7">
        <w:rPr>
          <w:rFonts w:asciiTheme="minorHAnsi" w:hAnsiTheme="minorHAnsi"/>
        </w:rPr>
        <w:t xml:space="preserve">.) </w:t>
      </w:r>
    </w:p>
    <w:p w:rsidR="00737C14" w:rsidRPr="00252CB1" w:rsidRDefault="00737C14" w:rsidP="00737C14">
      <w:pPr>
        <w:pStyle w:val="ListParagraph"/>
        <w:ind w:left="2167" w:firstLine="0"/>
        <w:rPr>
          <w:rFonts w:asciiTheme="minorHAnsi" w:hAnsiTheme="minorHAnsi"/>
        </w:rPr>
      </w:pPr>
      <w:r w:rsidRPr="00252CB1">
        <w:rPr>
          <w:rFonts w:asciiTheme="minorHAnsi" w:hAnsiTheme="minorHAnsi"/>
        </w:rPr>
        <w:t>Exigences : 120 crédits</w:t>
      </w:r>
      <w:r>
        <w:rPr>
          <w:rFonts w:asciiTheme="minorHAnsi" w:hAnsiTheme="minorHAnsi"/>
        </w:rPr>
        <w:t>,</w:t>
      </w:r>
      <w:r w:rsidRPr="00252CB1">
        <w:rPr>
          <w:rFonts w:asciiTheme="minorHAnsi" w:hAnsiTheme="minorHAnsi"/>
        </w:rPr>
        <w:t xml:space="preserve"> dont au moins 66 en philosophie, 24 crédits additionnels et 30 crédits en éthique appliquée qui pourraient inclure un stage pratique. </w:t>
      </w:r>
    </w:p>
    <w:p w:rsidR="00737C14" w:rsidRPr="009E3DC7" w:rsidRDefault="00737C14" w:rsidP="00737C14">
      <w:pPr>
        <w:rPr>
          <w:rFonts w:asciiTheme="minorHAnsi" w:hAnsiTheme="minorHAnsi"/>
          <w:b/>
        </w:rPr>
      </w:pPr>
      <w:r w:rsidRPr="00252CB1">
        <w:rPr>
          <w:rFonts w:asciiTheme="minorHAnsi" w:hAnsiTheme="minorHAnsi"/>
        </w:rPr>
        <w:t xml:space="preserve"> </w:t>
      </w:r>
    </w:p>
    <w:p w:rsidR="00737C14" w:rsidRPr="00252CB1" w:rsidRDefault="00737C14" w:rsidP="00737C14">
      <w:pPr>
        <w:rPr>
          <w:rFonts w:asciiTheme="minorHAnsi" w:hAnsiTheme="minorHAnsi"/>
        </w:rPr>
      </w:pPr>
      <w:r w:rsidRPr="00252CB1">
        <w:rPr>
          <w:rFonts w:asciiTheme="minorHAnsi" w:hAnsiTheme="minorHAnsi"/>
        </w:rPr>
        <w:t xml:space="preserve">  </w:t>
      </w:r>
    </w:p>
    <w:p w:rsidR="00737C14" w:rsidRPr="009E3DC7" w:rsidRDefault="00737C14" w:rsidP="00737C14">
      <w:pPr>
        <w:pStyle w:val="ListParagraph"/>
        <w:numPr>
          <w:ilvl w:val="0"/>
          <w:numId w:val="23"/>
        </w:numPr>
        <w:rPr>
          <w:rFonts w:asciiTheme="minorHAnsi" w:hAnsiTheme="minorHAnsi"/>
          <w:b/>
        </w:rPr>
      </w:pPr>
      <w:r w:rsidRPr="009E3DC7">
        <w:rPr>
          <w:rFonts w:asciiTheme="minorHAnsi" w:hAnsiTheme="minorHAnsi"/>
          <w:b/>
        </w:rPr>
        <w:t>Baccalauréat ès arts</w:t>
      </w:r>
      <w:r>
        <w:rPr>
          <w:rFonts w:asciiTheme="minorHAnsi" w:hAnsiTheme="minorHAnsi"/>
          <w:b/>
        </w:rPr>
        <w:t xml:space="preserve"> – B.A.Ph.</w:t>
      </w:r>
      <w:bookmarkStart w:id="0" w:name="_GoBack"/>
      <w:bookmarkEnd w:id="0"/>
      <w:r w:rsidRPr="009E3DC7">
        <w:rPr>
          <w:rFonts w:asciiTheme="minorHAnsi" w:hAnsiTheme="minorHAnsi"/>
          <w:b/>
        </w:rPr>
        <w:t xml:space="preserve"> </w:t>
      </w:r>
    </w:p>
    <w:p w:rsidR="00737C14" w:rsidRDefault="00737C14" w:rsidP="00737C14">
      <w:pPr>
        <w:rPr>
          <w:rFonts w:asciiTheme="minorHAnsi" w:hAnsiTheme="minorHAnsi"/>
        </w:rPr>
      </w:pPr>
    </w:p>
    <w:p w:rsidR="00737C14" w:rsidRPr="00252CB1" w:rsidRDefault="00737C14" w:rsidP="00737C14">
      <w:pPr>
        <w:ind w:left="1087" w:firstLine="0"/>
        <w:rPr>
          <w:rFonts w:asciiTheme="minorHAnsi" w:hAnsiTheme="minorHAnsi"/>
        </w:rPr>
      </w:pPr>
      <w:r w:rsidRPr="00252CB1">
        <w:rPr>
          <w:rFonts w:asciiTheme="minorHAnsi" w:hAnsiTheme="minorHAnsi"/>
        </w:rPr>
        <w:t>Il s’agit d’un programme de trois ans (90 crédits) avec mineure en philosophie.</w:t>
      </w:r>
      <w:r>
        <w:rPr>
          <w:rFonts w:asciiTheme="minorHAnsi" w:hAnsiTheme="minorHAnsi"/>
        </w:rPr>
        <w:t xml:space="preserve"> </w:t>
      </w:r>
      <w:r w:rsidRPr="00252CB1">
        <w:rPr>
          <w:rFonts w:asciiTheme="minorHAnsi" w:hAnsiTheme="minorHAnsi"/>
        </w:rPr>
        <w:t xml:space="preserve"> Trois options sont offertes : concentration en philosophie, mineure en éthique et majeure en théologie avec une année supplémentaire.   </w:t>
      </w:r>
    </w:p>
    <w:p w:rsidR="00737C14" w:rsidRDefault="00737C14" w:rsidP="00737C14">
      <w:pPr>
        <w:rPr>
          <w:rFonts w:asciiTheme="minorHAnsi" w:hAnsiTheme="minorHAnsi"/>
        </w:rPr>
      </w:pPr>
    </w:p>
    <w:p w:rsidR="00737C14" w:rsidRPr="00737C14" w:rsidRDefault="00737C14" w:rsidP="00737C14">
      <w:pPr>
        <w:pStyle w:val="ListParagraph"/>
        <w:numPr>
          <w:ilvl w:val="0"/>
          <w:numId w:val="24"/>
        </w:numPr>
        <w:ind w:left="2160" w:hanging="180"/>
        <w:rPr>
          <w:rFonts w:asciiTheme="minorHAnsi" w:hAnsiTheme="minorHAnsi"/>
          <w:b/>
        </w:rPr>
      </w:pPr>
      <w:r w:rsidRPr="00737C14">
        <w:rPr>
          <w:rFonts w:asciiTheme="minorHAnsi" w:hAnsiTheme="minorHAnsi"/>
          <w:b/>
        </w:rPr>
        <w:t xml:space="preserve">Option mineure en éthique </w:t>
      </w:r>
    </w:p>
    <w:p w:rsidR="00737C14" w:rsidRDefault="00737C14" w:rsidP="00737C14">
      <w:pPr>
        <w:pStyle w:val="ListParagraph"/>
        <w:ind w:left="2167" w:firstLine="0"/>
        <w:rPr>
          <w:rFonts w:asciiTheme="minorHAnsi" w:hAnsiTheme="minorHAnsi"/>
        </w:rPr>
      </w:pPr>
      <w:r w:rsidRPr="009E3DC7">
        <w:rPr>
          <w:rFonts w:asciiTheme="minorHAnsi" w:hAnsiTheme="minorHAnsi"/>
        </w:rPr>
        <w:t xml:space="preserve">Baccalauréat ès arts en philosophie avec mineure en éthique– </w:t>
      </w:r>
      <w:proofErr w:type="spellStart"/>
      <w:r w:rsidRPr="009E3DC7">
        <w:rPr>
          <w:rFonts w:asciiTheme="minorHAnsi" w:hAnsiTheme="minorHAnsi"/>
        </w:rPr>
        <w:t>B.A.Ph</w:t>
      </w:r>
      <w:proofErr w:type="spellEnd"/>
      <w:r w:rsidRPr="009E3DC7">
        <w:rPr>
          <w:rFonts w:asciiTheme="minorHAnsi" w:hAnsiTheme="minorHAnsi"/>
        </w:rPr>
        <w:t>.</w:t>
      </w:r>
      <w:r>
        <w:rPr>
          <w:rFonts w:asciiTheme="minorHAnsi" w:hAnsiTheme="minorHAnsi"/>
        </w:rPr>
        <w:t xml:space="preserve"> </w:t>
      </w:r>
      <w:r w:rsidRPr="009E3DC7">
        <w:rPr>
          <w:rFonts w:asciiTheme="minorHAnsi" w:hAnsiTheme="minorHAnsi"/>
        </w:rPr>
        <w:t>(</w:t>
      </w:r>
      <w:proofErr w:type="spellStart"/>
      <w:r w:rsidRPr="009E3DC7">
        <w:rPr>
          <w:rFonts w:asciiTheme="minorHAnsi" w:hAnsiTheme="minorHAnsi"/>
        </w:rPr>
        <w:t>Éth</w:t>
      </w:r>
      <w:proofErr w:type="spellEnd"/>
      <w:r w:rsidRPr="009E3DC7">
        <w:rPr>
          <w:rFonts w:asciiTheme="minorHAnsi" w:hAnsiTheme="minorHAnsi"/>
        </w:rPr>
        <w:t xml:space="preserve">.) </w:t>
      </w:r>
    </w:p>
    <w:p w:rsidR="00737C14" w:rsidRPr="009E3DC7" w:rsidRDefault="00737C14" w:rsidP="00737C14">
      <w:pPr>
        <w:pStyle w:val="ListParagraph"/>
        <w:ind w:left="2167" w:firstLine="0"/>
        <w:rPr>
          <w:rFonts w:asciiTheme="minorHAnsi" w:hAnsiTheme="minorHAnsi"/>
          <w:b/>
        </w:rPr>
      </w:pPr>
      <w:r w:rsidRPr="00252CB1">
        <w:rPr>
          <w:rFonts w:asciiTheme="minorHAnsi" w:hAnsiTheme="minorHAnsi"/>
        </w:rPr>
        <w:t>Exigences : 90 crédits</w:t>
      </w:r>
      <w:r>
        <w:rPr>
          <w:rFonts w:asciiTheme="minorHAnsi" w:hAnsiTheme="minorHAnsi"/>
        </w:rPr>
        <w:t>,</w:t>
      </w:r>
      <w:r w:rsidRPr="00252CB1">
        <w:rPr>
          <w:rFonts w:asciiTheme="minorHAnsi" w:hAnsiTheme="minorHAnsi"/>
        </w:rPr>
        <w:t xml:space="preserve"> dont au moins 30 en philosophie, 30 crédits en éthique et 30 crédits additionnels.   </w:t>
      </w:r>
    </w:p>
    <w:p w:rsidR="00737C14" w:rsidRPr="00252CB1" w:rsidRDefault="00737C14" w:rsidP="00737C14">
      <w:pPr>
        <w:rPr>
          <w:rFonts w:asciiTheme="minorHAnsi" w:hAnsiTheme="minorHAnsi"/>
        </w:rPr>
      </w:pPr>
      <w:r w:rsidRPr="00252CB1">
        <w:rPr>
          <w:rFonts w:asciiTheme="minorHAnsi" w:hAnsiTheme="minorHAnsi"/>
        </w:rPr>
        <w:t xml:space="preserve"> </w:t>
      </w:r>
    </w:p>
    <w:p w:rsidR="00737C14" w:rsidRPr="00252CB1" w:rsidRDefault="00737C14" w:rsidP="00737C14">
      <w:pPr>
        <w:rPr>
          <w:rFonts w:asciiTheme="minorHAnsi" w:hAnsiTheme="minorHAnsi"/>
        </w:rPr>
      </w:pPr>
    </w:p>
    <w:p w:rsidR="00737C14" w:rsidRPr="00252CB1" w:rsidRDefault="00737C14" w:rsidP="00737C14">
      <w:pPr>
        <w:tabs>
          <w:tab w:val="left" w:pos="1440"/>
        </w:tabs>
        <w:ind w:left="1440"/>
        <w:rPr>
          <w:rFonts w:asciiTheme="minorHAnsi" w:hAnsiTheme="minorHAnsi"/>
        </w:rPr>
      </w:pPr>
      <w:r w:rsidRPr="00252CB1">
        <w:rPr>
          <w:rFonts w:asciiTheme="minorHAnsi" w:hAnsiTheme="minorHAnsi"/>
        </w:rPr>
        <w:t xml:space="preserve">Pendant leur première session au Collège, les étudiants sont encouragés à limiter leurs cours de philosophie à 9 crédits.  Après une rencontre initiale avec le doyen lors de l’inscription, les exigences ou le profil de leur programme pourraient faire l’objet de modifications selon leur niveau de préparation aux études universitaires.  La Faculté de philosophie pourrait leur assigner un étudiant de 2e ou 3e cycle à titre de tuteur/mentor. </w:t>
      </w:r>
    </w:p>
    <w:p w:rsidR="00737C14" w:rsidRPr="00252CB1" w:rsidRDefault="00737C14" w:rsidP="00737C14">
      <w:pPr>
        <w:rPr>
          <w:rFonts w:asciiTheme="minorHAnsi" w:hAnsiTheme="minorHAnsi"/>
        </w:rPr>
      </w:pPr>
      <w:r w:rsidRPr="00252CB1">
        <w:rPr>
          <w:rFonts w:asciiTheme="minorHAnsi" w:hAnsiTheme="minorHAnsi"/>
        </w:rPr>
        <w:t xml:space="preserve">   </w:t>
      </w:r>
    </w:p>
    <w:p w:rsidR="00737C14" w:rsidRPr="00664C32" w:rsidRDefault="00737C14" w:rsidP="00737C14">
      <w:pPr>
        <w:ind w:left="360"/>
        <w:rPr>
          <w:rFonts w:asciiTheme="minorHAnsi" w:hAnsiTheme="minorHAnsi"/>
          <w:b/>
        </w:rPr>
      </w:pPr>
      <w:r w:rsidRPr="000D17C6">
        <w:rPr>
          <w:rFonts w:asciiTheme="minorHAnsi" w:hAnsiTheme="minorHAnsi"/>
          <w:b/>
        </w:rPr>
        <w:lastRenderedPageBreak/>
        <w:t xml:space="preserve">PROGRAMMES DE </w:t>
      </w:r>
      <w:r w:rsidRPr="00664C32">
        <w:rPr>
          <w:rFonts w:asciiTheme="minorHAnsi" w:hAnsiTheme="minorHAnsi"/>
          <w:b/>
        </w:rPr>
        <w:t>BACCALAURÉAT et exigences pour les candidats ayant complété une année d’études universitaires dans une faculté des arts, obtenu un diplôme d’études collégiales (DEC) ou complété des études jugées équivalentes :</w:t>
      </w:r>
      <w:r w:rsidRPr="00BD60D0">
        <w:rPr>
          <w:rFonts w:asciiTheme="minorHAnsi" w:hAnsiTheme="minorHAnsi"/>
          <w:i/>
        </w:rPr>
        <w:t xml:space="preserve"> </w:t>
      </w:r>
    </w:p>
    <w:p w:rsidR="00737C14" w:rsidRPr="00252CB1" w:rsidRDefault="00737C14" w:rsidP="00737C14">
      <w:pPr>
        <w:rPr>
          <w:rFonts w:asciiTheme="minorHAnsi" w:hAnsiTheme="minorHAnsi"/>
        </w:rPr>
      </w:pPr>
      <w:r w:rsidRPr="00252CB1">
        <w:rPr>
          <w:rFonts w:asciiTheme="minorHAnsi" w:hAnsiTheme="minorHAnsi"/>
        </w:rPr>
        <w:t xml:space="preserve"> </w:t>
      </w:r>
    </w:p>
    <w:p w:rsidR="00737C14" w:rsidRPr="000D17C6" w:rsidRDefault="00737C14" w:rsidP="00737C14">
      <w:pPr>
        <w:pStyle w:val="ListParagraph"/>
        <w:numPr>
          <w:ilvl w:val="0"/>
          <w:numId w:val="15"/>
        </w:numPr>
        <w:ind w:left="1440"/>
        <w:rPr>
          <w:rFonts w:asciiTheme="minorHAnsi" w:hAnsiTheme="minorHAnsi"/>
          <w:b/>
        </w:rPr>
      </w:pPr>
      <w:r w:rsidRPr="000D17C6">
        <w:rPr>
          <w:rFonts w:asciiTheme="minorHAnsi" w:hAnsiTheme="minorHAnsi"/>
          <w:b/>
        </w:rPr>
        <w:t xml:space="preserve">Baccalauréat en philosophie– </w:t>
      </w:r>
      <w:proofErr w:type="spellStart"/>
      <w:r w:rsidRPr="000D17C6">
        <w:rPr>
          <w:rFonts w:asciiTheme="minorHAnsi" w:hAnsiTheme="minorHAnsi"/>
          <w:b/>
        </w:rPr>
        <w:t>B.Ph</w:t>
      </w:r>
      <w:proofErr w:type="spellEnd"/>
      <w:r w:rsidRPr="000D17C6">
        <w:rPr>
          <w:rFonts w:asciiTheme="minorHAnsi" w:hAnsiTheme="minorHAnsi"/>
          <w:b/>
        </w:rPr>
        <w:t xml:space="preserve">. </w:t>
      </w:r>
    </w:p>
    <w:p w:rsidR="00737C14" w:rsidRDefault="00737C14" w:rsidP="00737C14">
      <w:pPr>
        <w:rPr>
          <w:rFonts w:asciiTheme="minorHAnsi" w:hAnsiTheme="minorHAnsi"/>
        </w:rPr>
      </w:pPr>
    </w:p>
    <w:p w:rsidR="00737C14" w:rsidRDefault="00737C14" w:rsidP="00737C14">
      <w:pPr>
        <w:ind w:left="1080"/>
        <w:rPr>
          <w:rFonts w:asciiTheme="minorHAnsi" w:hAnsiTheme="minorHAnsi"/>
        </w:rPr>
      </w:pPr>
      <w:r w:rsidRPr="00252CB1">
        <w:rPr>
          <w:rFonts w:asciiTheme="minorHAnsi" w:hAnsiTheme="minorHAnsi"/>
        </w:rPr>
        <w:t>Exigences : 90 crédits</w:t>
      </w:r>
      <w:r>
        <w:rPr>
          <w:rFonts w:asciiTheme="minorHAnsi" w:hAnsiTheme="minorHAnsi"/>
        </w:rPr>
        <w:t>,</w:t>
      </w:r>
      <w:r w:rsidRPr="00252CB1">
        <w:rPr>
          <w:rFonts w:asciiTheme="minorHAnsi" w:hAnsiTheme="minorHAnsi"/>
        </w:rPr>
        <w:t xml:space="preserve"> dont au moins 72 en philosophie, 15 crédits additionnels et 3 crédits pour l’examen oral de synthèse. </w:t>
      </w:r>
    </w:p>
    <w:p w:rsidR="00737C14" w:rsidRDefault="00737C14" w:rsidP="00737C14">
      <w:pPr>
        <w:ind w:left="1080"/>
        <w:rPr>
          <w:rFonts w:asciiTheme="minorHAnsi" w:hAnsiTheme="minorHAnsi"/>
        </w:rPr>
      </w:pPr>
    </w:p>
    <w:p w:rsidR="00737C14" w:rsidRPr="00C27FB9" w:rsidRDefault="00737C14" w:rsidP="00737C14">
      <w:pPr>
        <w:pStyle w:val="ListParagraph"/>
        <w:numPr>
          <w:ilvl w:val="5"/>
          <w:numId w:val="15"/>
        </w:numPr>
        <w:ind w:hanging="180"/>
        <w:rPr>
          <w:rFonts w:asciiTheme="minorHAnsi" w:hAnsiTheme="minorHAnsi"/>
          <w:b/>
        </w:rPr>
      </w:pPr>
      <w:r w:rsidRPr="00C27FB9">
        <w:rPr>
          <w:rFonts w:asciiTheme="minorHAnsi" w:hAnsiTheme="minorHAnsi"/>
          <w:b/>
        </w:rPr>
        <w:t xml:space="preserve">Option mineure en éthique </w:t>
      </w:r>
    </w:p>
    <w:p w:rsidR="00737C14" w:rsidRDefault="00737C14" w:rsidP="00737C14">
      <w:pPr>
        <w:ind w:left="2160" w:firstLine="0"/>
        <w:rPr>
          <w:rFonts w:asciiTheme="minorHAnsi" w:hAnsiTheme="minorHAnsi"/>
        </w:rPr>
      </w:pPr>
      <w:r w:rsidRPr="00252CB1">
        <w:rPr>
          <w:rFonts w:asciiTheme="minorHAnsi" w:hAnsiTheme="minorHAnsi"/>
        </w:rPr>
        <w:t>Baccalauréat</w:t>
      </w:r>
      <w:r>
        <w:rPr>
          <w:rFonts w:asciiTheme="minorHAnsi" w:hAnsiTheme="minorHAnsi"/>
        </w:rPr>
        <w:t xml:space="preserve"> </w:t>
      </w:r>
      <w:r w:rsidRPr="00252CB1">
        <w:rPr>
          <w:rFonts w:asciiTheme="minorHAnsi" w:hAnsiTheme="minorHAnsi"/>
        </w:rPr>
        <w:t>en philosophie avec mineure en éthique–</w:t>
      </w:r>
      <w:proofErr w:type="spellStart"/>
      <w:r w:rsidRPr="00252CB1">
        <w:rPr>
          <w:rFonts w:asciiTheme="minorHAnsi" w:hAnsiTheme="minorHAnsi"/>
        </w:rPr>
        <w:t>B.Ph</w:t>
      </w:r>
      <w:proofErr w:type="spellEnd"/>
      <w:r w:rsidRPr="00252CB1">
        <w:rPr>
          <w:rFonts w:asciiTheme="minorHAnsi" w:hAnsiTheme="minorHAnsi"/>
        </w:rPr>
        <w:t>.</w:t>
      </w:r>
      <w:r>
        <w:rPr>
          <w:rFonts w:asciiTheme="minorHAnsi" w:hAnsiTheme="minorHAnsi"/>
        </w:rPr>
        <w:t xml:space="preserve"> </w:t>
      </w:r>
      <w:r w:rsidRPr="00252CB1">
        <w:rPr>
          <w:rFonts w:asciiTheme="minorHAnsi" w:hAnsiTheme="minorHAnsi"/>
        </w:rPr>
        <w:t>(</w:t>
      </w:r>
      <w:proofErr w:type="spellStart"/>
      <w:r w:rsidRPr="00252CB1">
        <w:rPr>
          <w:rFonts w:asciiTheme="minorHAnsi" w:hAnsiTheme="minorHAnsi"/>
        </w:rPr>
        <w:t>Éth</w:t>
      </w:r>
      <w:proofErr w:type="spellEnd"/>
      <w:r w:rsidRPr="00252CB1">
        <w:rPr>
          <w:rFonts w:asciiTheme="minorHAnsi" w:hAnsiTheme="minorHAnsi"/>
        </w:rPr>
        <w:t xml:space="preserve">.) </w:t>
      </w:r>
    </w:p>
    <w:p w:rsidR="00737C14" w:rsidRPr="00252CB1" w:rsidRDefault="00737C14" w:rsidP="00737C14">
      <w:pPr>
        <w:ind w:left="2160" w:firstLine="0"/>
        <w:rPr>
          <w:rFonts w:asciiTheme="minorHAnsi" w:hAnsiTheme="minorHAnsi"/>
        </w:rPr>
      </w:pPr>
      <w:r w:rsidRPr="00252CB1">
        <w:rPr>
          <w:rFonts w:asciiTheme="minorHAnsi" w:hAnsiTheme="minorHAnsi"/>
        </w:rPr>
        <w:t>Exigences : 90 crédits</w:t>
      </w:r>
      <w:r>
        <w:rPr>
          <w:rFonts w:asciiTheme="minorHAnsi" w:hAnsiTheme="minorHAnsi"/>
        </w:rPr>
        <w:t>,</w:t>
      </w:r>
      <w:r w:rsidRPr="00252CB1">
        <w:rPr>
          <w:rFonts w:asciiTheme="minorHAnsi" w:hAnsiTheme="minorHAnsi"/>
        </w:rPr>
        <w:t xml:space="preserve"> dont au moins 54 en philosophie, 6 crédits additionnels et 30 crédits en éthique appliquée qui pourraient inclure un stage pratique. </w:t>
      </w:r>
    </w:p>
    <w:p w:rsidR="00737C14" w:rsidRPr="00252CB1" w:rsidRDefault="00737C14" w:rsidP="00737C14">
      <w:pPr>
        <w:rPr>
          <w:rFonts w:asciiTheme="minorHAnsi" w:hAnsiTheme="minorHAnsi"/>
        </w:rPr>
      </w:pPr>
      <w:r w:rsidRPr="00252CB1">
        <w:rPr>
          <w:rFonts w:asciiTheme="minorHAnsi" w:hAnsiTheme="minorHAnsi"/>
        </w:rPr>
        <w:t xml:space="preserve"> </w:t>
      </w:r>
    </w:p>
    <w:p w:rsidR="00252CB1" w:rsidRPr="00252CB1" w:rsidRDefault="00252CB1" w:rsidP="005938DF">
      <w:pPr>
        <w:ind w:firstLine="0"/>
        <w:rPr>
          <w:rFonts w:asciiTheme="minorHAnsi" w:hAnsiTheme="minorHAnsi"/>
        </w:rPr>
      </w:pPr>
      <w:r w:rsidRPr="00252CB1">
        <w:rPr>
          <w:rFonts w:asciiTheme="minorHAnsi" w:hAnsiTheme="minorHAnsi"/>
        </w:rPr>
        <w:t xml:space="preserve">  </w:t>
      </w:r>
    </w:p>
    <w:p w:rsidR="009E3DC7" w:rsidRPr="005938DF" w:rsidRDefault="00252CB1" w:rsidP="005938DF">
      <w:pPr>
        <w:pStyle w:val="ListParagraph"/>
        <w:numPr>
          <w:ilvl w:val="0"/>
          <w:numId w:val="23"/>
        </w:numPr>
        <w:rPr>
          <w:rFonts w:asciiTheme="minorHAnsi" w:hAnsiTheme="minorHAnsi"/>
          <w:b/>
        </w:rPr>
      </w:pPr>
      <w:r w:rsidRPr="009E3DC7">
        <w:rPr>
          <w:rFonts w:asciiTheme="minorHAnsi" w:hAnsiTheme="minorHAnsi"/>
          <w:b/>
        </w:rPr>
        <w:t xml:space="preserve">Baccalauréat ès arts </w:t>
      </w:r>
      <w:r w:rsidR="005938DF">
        <w:rPr>
          <w:rFonts w:asciiTheme="minorHAnsi" w:hAnsiTheme="minorHAnsi"/>
          <w:b/>
        </w:rPr>
        <w:t xml:space="preserve">– </w:t>
      </w:r>
      <w:proofErr w:type="spellStart"/>
      <w:r w:rsidR="005938DF">
        <w:rPr>
          <w:rFonts w:asciiTheme="minorHAnsi" w:hAnsiTheme="minorHAnsi"/>
          <w:b/>
        </w:rPr>
        <w:t>B.A.Ph</w:t>
      </w:r>
      <w:proofErr w:type="spellEnd"/>
      <w:r w:rsidR="005938DF">
        <w:rPr>
          <w:rFonts w:asciiTheme="minorHAnsi" w:hAnsiTheme="minorHAnsi"/>
          <w:b/>
        </w:rPr>
        <w:t>.</w:t>
      </w:r>
    </w:p>
    <w:p w:rsidR="005938DF" w:rsidRDefault="00252CB1" w:rsidP="005938DF">
      <w:pPr>
        <w:ind w:left="1087" w:firstLine="0"/>
        <w:rPr>
          <w:rFonts w:asciiTheme="minorHAnsi" w:hAnsiTheme="minorHAnsi"/>
        </w:rPr>
      </w:pPr>
      <w:r w:rsidRPr="00252CB1">
        <w:rPr>
          <w:rFonts w:asciiTheme="minorHAnsi" w:hAnsiTheme="minorHAnsi"/>
        </w:rPr>
        <w:t>Il s’agit d’un programme de trois ans (90 crédits) avec mineure en philosophie.</w:t>
      </w:r>
    </w:p>
    <w:p w:rsidR="005938DF" w:rsidRDefault="00252CB1" w:rsidP="005938DF">
      <w:pPr>
        <w:ind w:left="1087" w:firstLine="0"/>
        <w:rPr>
          <w:rFonts w:asciiTheme="minorHAnsi" w:hAnsiTheme="minorHAnsi"/>
        </w:rPr>
      </w:pPr>
      <w:r w:rsidRPr="005938DF">
        <w:rPr>
          <w:rFonts w:asciiTheme="minorHAnsi" w:hAnsiTheme="minorHAnsi"/>
        </w:rPr>
        <w:t xml:space="preserve">Baccalauréat ès arts avec concentration en philosophie – </w:t>
      </w:r>
      <w:proofErr w:type="spellStart"/>
      <w:r w:rsidRPr="005938DF">
        <w:rPr>
          <w:rFonts w:asciiTheme="minorHAnsi" w:hAnsiTheme="minorHAnsi"/>
        </w:rPr>
        <w:t>B.A.Ph</w:t>
      </w:r>
      <w:proofErr w:type="spellEnd"/>
      <w:r w:rsidRPr="005938DF">
        <w:rPr>
          <w:rFonts w:asciiTheme="minorHAnsi" w:hAnsiTheme="minorHAnsi"/>
        </w:rPr>
        <w:t xml:space="preserve">. </w:t>
      </w:r>
    </w:p>
    <w:p w:rsidR="00252CB1" w:rsidRDefault="00252CB1" w:rsidP="005938DF">
      <w:pPr>
        <w:ind w:left="1087" w:firstLine="0"/>
        <w:rPr>
          <w:rFonts w:asciiTheme="minorHAnsi" w:hAnsiTheme="minorHAnsi"/>
        </w:rPr>
      </w:pPr>
      <w:r w:rsidRPr="005938DF">
        <w:rPr>
          <w:rFonts w:asciiTheme="minorHAnsi" w:hAnsiTheme="minorHAnsi"/>
        </w:rPr>
        <w:t>Exigences : 90 crédits</w:t>
      </w:r>
      <w:r w:rsidR="005B7483" w:rsidRPr="005938DF">
        <w:rPr>
          <w:rFonts w:asciiTheme="minorHAnsi" w:hAnsiTheme="minorHAnsi"/>
        </w:rPr>
        <w:t>,</w:t>
      </w:r>
      <w:r w:rsidRPr="005938DF">
        <w:rPr>
          <w:rFonts w:asciiTheme="minorHAnsi" w:hAnsiTheme="minorHAnsi"/>
        </w:rPr>
        <w:t xml:space="preserve"> dont au moins 48 en philosophie, 12 crédits en humanités et 30 crédits additionnels.   </w:t>
      </w:r>
    </w:p>
    <w:p w:rsidR="00737C14" w:rsidRDefault="00737C14" w:rsidP="005938DF">
      <w:pPr>
        <w:ind w:left="1087" w:firstLine="0"/>
        <w:rPr>
          <w:rFonts w:asciiTheme="minorHAnsi" w:hAnsiTheme="minorHAnsi"/>
        </w:rPr>
      </w:pPr>
    </w:p>
    <w:p w:rsidR="00737C14" w:rsidRPr="00737C14" w:rsidRDefault="00737C14" w:rsidP="00737C14">
      <w:pPr>
        <w:pStyle w:val="ListParagraph"/>
        <w:numPr>
          <w:ilvl w:val="0"/>
          <w:numId w:val="48"/>
        </w:numPr>
        <w:rPr>
          <w:rFonts w:asciiTheme="minorHAnsi" w:hAnsiTheme="minorHAnsi"/>
          <w:b/>
        </w:rPr>
      </w:pPr>
      <w:r w:rsidRPr="00737C14">
        <w:rPr>
          <w:rFonts w:asciiTheme="minorHAnsi" w:hAnsiTheme="minorHAnsi"/>
          <w:b/>
        </w:rPr>
        <w:t xml:space="preserve">Option mineure en éthique </w:t>
      </w:r>
    </w:p>
    <w:p w:rsidR="00737C14" w:rsidRDefault="00737C14" w:rsidP="00737C14">
      <w:pPr>
        <w:pStyle w:val="ListParagraph"/>
        <w:ind w:left="2167" w:firstLine="0"/>
        <w:rPr>
          <w:rFonts w:asciiTheme="minorHAnsi" w:hAnsiTheme="minorHAnsi"/>
        </w:rPr>
      </w:pPr>
      <w:r w:rsidRPr="009E3DC7">
        <w:rPr>
          <w:rFonts w:asciiTheme="minorHAnsi" w:hAnsiTheme="minorHAnsi"/>
        </w:rPr>
        <w:t xml:space="preserve">Baccalauréat ès arts en philosophie avec mineure en éthique– </w:t>
      </w:r>
      <w:proofErr w:type="spellStart"/>
      <w:r w:rsidRPr="009E3DC7">
        <w:rPr>
          <w:rFonts w:asciiTheme="minorHAnsi" w:hAnsiTheme="minorHAnsi"/>
        </w:rPr>
        <w:t>B.A.Ph</w:t>
      </w:r>
      <w:proofErr w:type="spellEnd"/>
      <w:r w:rsidRPr="009E3DC7">
        <w:rPr>
          <w:rFonts w:asciiTheme="minorHAnsi" w:hAnsiTheme="minorHAnsi"/>
        </w:rPr>
        <w:t>.</w:t>
      </w:r>
      <w:r>
        <w:rPr>
          <w:rFonts w:asciiTheme="minorHAnsi" w:hAnsiTheme="minorHAnsi"/>
        </w:rPr>
        <w:t xml:space="preserve"> </w:t>
      </w:r>
      <w:r w:rsidRPr="009E3DC7">
        <w:rPr>
          <w:rFonts w:asciiTheme="minorHAnsi" w:hAnsiTheme="minorHAnsi"/>
        </w:rPr>
        <w:t>(</w:t>
      </w:r>
      <w:proofErr w:type="spellStart"/>
      <w:r w:rsidRPr="009E3DC7">
        <w:rPr>
          <w:rFonts w:asciiTheme="minorHAnsi" w:hAnsiTheme="minorHAnsi"/>
        </w:rPr>
        <w:t>Éth</w:t>
      </w:r>
      <w:proofErr w:type="spellEnd"/>
      <w:r w:rsidRPr="009E3DC7">
        <w:rPr>
          <w:rFonts w:asciiTheme="minorHAnsi" w:hAnsiTheme="minorHAnsi"/>
        </w:rPr>
        <w:t xml:space="preserve">.) </w:t>
      </w:r>
    </w:p>
    <w:p w:rsidR="00737C14" w:rsidRPr="009E3DC7" w:rsidRDefault="00737C14" w:rsidP="00737C14">
      <w:pPr>
        <w:pStyle w:val="ListParagraph"/>
        <w:ind w:left="2167" w:firstLine="0"/>
        <w:rPr>
          <w:rFonts w:asciiTheme="minorHAnsi" w:hAnsiTheme="minorHAnsi"/>
          <w:b/>
        </w:rPr>
      </w:pPr>
      <w:r w:rsidRPr="00252CB1">
        <w:rPr>
          <w:rFonts w:asciiTheme="minorHAnsi" w:hAnsiTheme="minorHAnsi"/>
        </w:rPr>
        <w:t>Exigences : 90 crédits</w:t>
      </w:r>
      <w:r>
        <w:rPr>
          <w:rFonts w:asciiTheme="minorHAnsi" w:hAnsiTheme="minorHAnsi"/>
        </w:rPr>
        <w:t>,</w:t>
      </w:r>
      <w:r w:rsidRPr="00252CB1">
        <w:rPr>
          <w:rFonts w:asciiTheme="minorHAnsi" w:hAnsiTheme="minorHAnsi"/>
        </w:rPr>
        <w:t xml:space="preserve"> dont au moins 30 en philosophie, 30 crédits en éthique et 30 crédits additionnels.   </w:t>
      </w:r>
    </w:p>
    <w:p w:rsidR="00737C14" w:rsidRPr="005938DF" w:rsidRDefault="00737C14" w:rsidP="005938DF">
      <w:pPr>
        <w:ind w:left="1087" w:firstLine="0"/>
        <w:rPr>
          <w:rFonts w:asciiTheme="minorHAnsi" w:hAnsiTheme="minorHAnsi"/>
        </w:rPr>
      </w:pPr>
    </w:p>
    <w:p w:rsidR="00252CB1" w:rsidRPr="00252CB1" w:rsidRDefault="00252CB1" w:rsidP="00252CB1">
      <w:pPr>
        <w:rPr>
          <w:rFonts w:asciiTheme="minorHAnsi" w:hAnsiTheme="minorHAnsi"/>
        </w:rPr>
      </w:pPr>
    </w:p>
    <w:p w:rsidR="00252CB1" w:rsidRDefault="00252CB1" w:rsidP="00C33113">
      <w:pPr>
        <w:tabs>
          <w:tab w:val="left" w:pos="1440"/>
        </w:tabs>
        <w:ind w:left="1440"/>
        <w:rPr>
          <w:rFonts w:asciiTheme="minorHAnsi" w:hAnsiTheme="minorHAnsi"/>
        </w:rPr>
      </w:pPr>
      <w:r w:rsidRPr="00252CB1">
        <w:rPr>
          <w:rFonts w:asciiTheme="minorHAnsi" w:hAnsiTheme="minorHAnsi"/>
        </w:rPr>
        <w:t xml:space="preserve">Pendant leur première session au Collège, les étudiants sont encouragés à limiter leurs cours de philosophie à 9 crédits.  Après une rencontre initiale avec le doyen lors de l’inscription, les exigences ou le profil de leur programme pourraient faire l’objet de modifications selon leur niveau de préparation aux études universitaires.  La Faculté de philosophie pourrait leur assigner un étudiant de 2e ou 3e cycle à titre de tuteur/mentor. </w:t>
      </w:r>
    </w:p>
    <w:p w:rsidR="00252CB1" w:rsidRDefault="00252CB1" w:rsidP="005938DF">
      <w:pPr>
        <w:ind w:firstLine="0"/>
        <w:rPr>
          <w:rFonts w:asciiTheme="minorHAnsi" w:hAnsiTheme="minorHAnsi"/>
        </w:rPr>
      </w:pPr>
    </w:p>
    <w:p w:rsidR="005938DF" w:rsidRPr="00252CB1" w:rsidRDefault="005938DF" w:rsidP="005938DF">
      <w:pPr>
        <w:ind w:firstLine="0"/>
        <w:rPr>
          <w:rFonts w:asciiTheme="minorHAnsi" w:hAnsiTheme="minorHAnsi"/>
        </w:rPr>
      </w:pPr>
    </w:p>
    <w:p w:rsidR="005938DF" w:rsidRPr="00252CB1" w:rsidRDefault="005938DF" w:rsidP="005938DF">
      <w:pPr>
        <w:ind w:firstLine="0"/>
        <w:rPr>
          <w:rFonts w:asciiTheme="minorHAnsi" w:hAnsiTheme="minorHAnsi"/>
        </w:rPr>
      </w:pPr>
    </w:p>
    <w:p w:rsidR="0088699F" w:rsidRDefault="00252CB1" w:rsidP="00B11DCF">
      <w:pPr>
        <w:spacing w:after="0"/>
        <w:ind w:left="360"/>
        <w:rPr>
          <w:rFonts w:asciiTheme="minorHAnsi" w:hAnsiTheme="minorHAnsi"/>
          <w:b/>
        </w:rPr>
      </w:pPr>
      <w:r w:rsidRPr="008A00FD">
        <w:rPr>
          <w:rFonts w:asciiTheme="minorHAnsi" w:hAnsiTheme="minorHAnsi"/>
          <w:b/>
        </w:rPr>
        <w:t xml:space="preserve">PROGRAMME DE CERTIFICAT D’ÉTUDES : </w:t>
      </w:r>
    </w:p>
    <w:p w:rsidR="00252CB1" w:rsidRPr="00252CB1" w:rsidRDefault="00252CB1" w:rsidP="005938DF">
      <w:pPr>
        <w:ind w:firstLine="0"/>
        <w:rPr>
          <w:rFonts w:asciiTheme="minorHAnsi" w:hAnsiTheme="minorHAnsi"/>
        </w:rPr>
      </w:pPr>
    </w:p>
    <w:p w:rsidR="008A00FD" w:rsidRPr="005938DF" w:rsidRDefault="00252CB1" w:rsidP="005938DF">
      <w:pPr>
        <w:ind w:left="708" w:firstLine="708"/>
        <w:rPr>
          <w:rFonts w:asciiTheme="minorHAnsi" w:hAnsiTheme="minorHAnsi"/>
          <w:b/>
        </w:rPr>
      </w:pPr>
      <w:r w:rsidRPr="005938DF">
        <w:rPr>
          <w:rFonts w:asciiTheme="minorHAnsi" w:hAnsiTheme="minorHAnsi"/>
          <w:b/>
        </w:rPr>
        <w:t xml:space="preserve">Certificat d’études en philosophie – C.E.P. </w:t>
      </w:r>
    </w:p>
    <w:p w:rsidR="00252CB1" w:rsidRDefault="00252CB1" w:rsidP="008A00FD">
      <w:pPr>
        <w:ind w:left="1416" w:firstLine="708"/>
        <w:rPr>
          <w:rFonts w:asciiTheme="minorHAnsi" w:hAnsiTheme="minorHAnsi"/>
        </w:rPr>
      </w:pPr>
      <w:r w:rsidRPr="00252CB1">
        <w:rPr>
          <w:rFonts w:asciiTheme="minorHAnsi" w:hAnsiTheme="minorHAnsi"/>
        </w:rPr>
        <w:t>Exigences : 30 crédits en philosophie.</w:t>
      </w:r>
    </w:p>
    <w:p w:rsidR="005938DF" w:rsidRPr="0088699F" w:rsidRDefault="005938DF" w:rsidP="005938DF">
      <w:pPr>
        <w:ind w:left="1632" w:firstLine="492"/>
        <w:rPr>
          <w:rFonts w:asciiTheme="minorHAnsi" w:hAnsiTheme="minorHAnsi"/>
          <w:b/>
        </w:rPr>
      </w:pPr>
      <w:r w:rsidRPr="00252CB1">
        <w:rPr>
          <w:rFonts w:asciiTheme="minorHAnsi" w:hAnsiTheme="minorHAnsi"/>
        </w:rPr>
        <w:t>Il s’agit d’un</w:t>
      </w:r>
      <w:r>
        <w:rPr>
          <w:rFonts w:asciiTheme="minorHAnsi" w:hAnsiTheme="minorHAnsi"/>
        </w:rPr>
        <w:t xml:space="preserve"> programme d’un an.</w:t>
      </w:r>
    </w:p>
    <w:p w:rsidR="00252CB1" w:rsidRPr="00252CB1" w:rsidRDefault="00252CB1" w:rsidP="005938DF">
      <w:pPr>
        <w:ind w:firstLine="0"/>
        <w:rPr>
          <w:rFonts w:asciiTheme="minorHAnsi" w:hAnsiTheme="minorHAnsi"/>
        </w:rPr>
      </w:pPr>
    </w:p>
    <w:p w:rsidR="00252CB1" w:rsidRPr="005938DF" w:rsidRDefault="00252CB1" w:rsidP="005938DF">
      <w:pPr>
        <w:ind w:left="708" w:firstLine="708"/>
        <w:rPr>
          <w:rFonts w:asciiTheme="minorHAnsi" w:hAnsiTheme="minorHAnsi"/>
          <w:b/>
        </w:rPr>
      </w:pPr>
      <w:r w:rsidRPr="005938DF">
        <w:rPr>
          <w:rFonts w:asciiTheme="minorHAnsi" w:hAnsiTheme="minorHAnsi"/>
          <w:b/>
        </w:rPr>
        <w:lastRenderedPageBreak/>
        <w:t xml:space="preserve">Option philosophie et éthique </w:t>
      </w:r>
    </w:p>
    <w:p w:rsidR="008A00FD" w:rsidRDefault="00252CB1" w:rsidP="008A00FD">
      <w:pPr>
        <w:ind w:left="2124"/>
        <w:rPr>
          <w:rFonts w:asciiTheme="minorHAnsi" w:hAnsiTheme="minorHAnsi"/>
        </w:rPr>
      </w:pPr>
      <w:r w:rsidRPr="00252CB1">
        <w:rPr>
          <w:rFonts w:asciiTheme="minorHAnsi" w:hAnsiTheme="minorHAnsi"/>
        </w:rPr>
        <w:t>Certificat d’études en philosophie (Éthique appliquée) – C.E.P.</w:t>
      </w:r>
      <w:r w:rsidR="00764E29">
        <w:rPr>
          <w:rFonts w:asciiTheme="minorHAnsi" w:hAnsiTheme="minorHAnsi"/>
        </w:rPr>
        <w:t xml:space="preserve"> </w:t>
      </w:r>
      <w:r w:rsidRPr="00252CB1">
        <w:rPr>
          <w:rFonts w:asciiTheme="minorHAnsi" w:hAnsiTheme="minorHAnsi"/>
        </w:rPr>
        <w:t>(</w:t>
      </w:r>
      <w:proofErr w:type="spellStart"/>
      <w:r w:rsidRPr="00252CB1">
        <w:rPr>
          <w:rFonts w:asciiTheme="minorHAnsi" w:hAnsiTheme="minorHAnsi"/>
        </w:rPr>
        <w:t>Éth</w:t>
      </w:r>
      <w:proofErr w:type="spellEnd"/>
      <w:r w:rsidRPr="00252CB1">
        <w:rPr>
          <w:rFonts w:asciiTheme="minorHAnsi" w:hAnsiTheme="minorHAnsi"/>
        </w:rPr>
        <w:t xml:space="preserve">.) </w:t>
      </w:r>
    </w:p>
    <w:p w:rsidR="00252CB1" w:rsidRPr="00252CB1" w:rsidRDefault="00252CB1" w:rsidP="008A00FD">
      <w:pPr>
        <w:ind w:left="2124"/>
        <w:rPr>
          <w:rFonts w:asciiTheme="minorHAnsi" w:hAnsiTheme="minorHAnsi"/>
        </w:rPr>
      </w:pPr>
      <w:r w:rsidRPr="00252CB1">
        <w:rPr>
          <w:rFonts w:asciiTheme="minorHAnsi" w:hAnsiTheme="minorHAnsi"/>
        </w:rPr>
        <w:t>Exigences : 15 crédits en philosophie et 15 crédits en éthique appliquée.</w:t>
      </w:r>
    </w:p>
    <w:p w:rsidR="003B0FBC" w:rsidRDefault="003B0FBC" w:rsidP="005938DF">
      <w:pPr>
        <w:rPr>
          <w:rFonts w:asciiTheme="minorHAnsi" w:hAnsiTheme="minorHAnsi"/>
        </w:rPr>
      </w:pPr>
    </w:p>
    <w:p w:rsidR="006B138F" w:rsidRPr="00252CB1" w:rsidRDefault="006B138F" w:rsidP="000C25D5">
      <w:pPr>
        <w:spacing w:after="0"/>
        <w:rPr>
          <w:rFonts w:asciiTheme="minorHAnsi" w:hAnsiTheme="minorHAnsi"/>
        </w:rPr>
      </w:pPr>
    </w:p>
    <w:p w:rsidR="00BD60D0" w:rsidRPr="007C516C" w:rsidRDefault="0088699F" w:rsidP="000C25D5">
      <w:pPr>
        <w:spacing w:after="0"/>
        <w:ind w:left="720" w:hanging="360"/>
        <w:rPr>
          <w:rFonts w:asciiTheme="minorHAnsi" w:hAnsiTheme="minorHAnsi"/>
          <w:b/>
          <w:sz w:val="28"/>
        </w:rPr>
      </w:pPr>
      <w:r w:rsidRPr="007C516C">
        <w:rPr>
          <w:rFonts w:asciiTheme="minorHAnsi" w:hAnsiTheme="minorHAnsi"/>
          <w:b/>
          <w:sz w:val="28"/>
        </w:rPr>
        <w:t>2</w:t>
      </w:r>
      <w:r w:rsidR="008708B6" w:rsidRPr="007C516C">
        <w:rPr>
          <w:rFonts w:asciiTheme="minorHAnsi" w:hAnsiTheme="minorHAnsi"/>
          <w:b/>
          <w:sz w:val="28"/>
        </w:rPr>
        <w:t>.</w:t>
      </w:r>
      <w:r w:rsidR="008708B6" w:rsidRPr="007C516C">
        <w:rPr>
          <w:rFonts w:asciiTheme="minorHAnsi" w:hAnsiTheme="minorHAnsi"/>
          <w:b/>
          <w:sz w:val="28"/>
        </w:rPr>
        <w:tab/>
        <w:t>CHOIX DE COURS</w:t>
      </w:r>
    </w:p>
    <w:p w:rsidR="00BD60D0" w:rsidRDefault="00BD60D0" w:rsidP="00B11DCF">
      <w:pPr>
        <w:spacing w:after="0"/>
        <w:ind w:left="720" w:hanging="360"/>
        <w:rPr>
          <w:rFonts w:asciiTheme="minorHAnsi" w:hAnsiTheme="minorHAnsi"/>
          <w:b/>
        </w:rPr>
      </w:pPr>
    </w:p>
    <w:p w:rsidR="00252CB1" w:rsidRPr="00BD60D0" w:rsidRDefault="00252CB1" w:rsidP="009D5ABE">
      <w:pPr>
        <w:ind w:left="708" w:firstLine="0"/>
        <w:rPr>
          <w:rFonts w:asciiTheme="minorHAnsi" w:hAnsiTheme="minorHAnsi"/>
          <w:b/>
        </w:rPr>
      </w:pPr>
      <w:r w:rsidRPr="00252CB1">
        <w:rPr>
          <w:rFonts w:asciiTheme="minorHAnsi" w:hAnsiTheme="minorHAnsi"/>
        </w:rPr>
        <w:t>Il appartient au doyen de la Faculté d’approuver les choix de cours individuels en vue de l’obtention d’un grade universitaire précis. Les cours DPHI 1100 - Introduction à la philosophie, DPHI 1103 - Logique I, DPHI 1210 -Philosophies grecques : des présocratiques à Aristote et</w:t>
      </w:r>
      <w:r w:rsidR="00764E29">
        <w:rPr>
          <w:rFonts w:asciiTheme="minorHAnsi" w:hAnsiTheme="minorHAnsi"/>
        </w:rPr>
        <w:t xml:space="preserve"> </w:t>
      </w:r>
      <w:r w:rsidRPr="00252CB1">
        <w:rPr>
          <w:rFonts w:asciiTheme="minorHAnsi" w:hAnsiTheme="minorHAnsi"/>
        </w:rPr>
        <w:t>DPHI 1211</w:t>
      </w:r>
      <w:r w:rsidR="00764E29">
        <w:rPr>
          <w:rFonts w:asciiTheme="minorHAnsi" w:hAnsiTheme="minorHAnsi"/>
        </w:rPr>
        <w:t xml:space="preserve"> </w:t>
      </w:r>
      <w:r w:rsidRPr="00252CB1">
        <w:rPr>
          <w:rFonts w:asciiTheme="minorHAnsi" w:hAnsiTheme="minorHAnsi"/>
        </w:rPr>
        <w:t>-</w:t>
      </w:r>
      <w:r w:rsidR="00764E29">
        <w:rPr>
          <w:rFonts w:asciiTheme="minorHAnsi" w:hAnsiTheme="minorHAnsi"/>
        </w:rPr>
        <w:t xml:space="preserve"> </w:t>
      </w:r>
      <w:r w:rsidRPr="00252CB1">
        <w:rPr>
          <w:rFonts w:asciiTheme="minorHAnsi" w:hAnsiTheme="minorHAnsi"/>
        </w:rPr>
        <w:t xml:space="preserve">Les grands courants doctrinaux au Moyen Âge sont obligatoires. </w:t>
      </w:r>
    </w:p>
    <w:p w:rsidR="00BE29E4" w:rsidRPr="00252CB1" w:rsidRDefault="00252CB1" w:rsidP="00BE29E4">
      <w:pPr>
        <w:rPr>
          <w:rFonts w:asciiTheme="minorHAnsi" w:hAnsiTheme="minorHAnsi"/>
        </w:rPr>
      </w:pPr>
      <w:r w:rsidRPr="00252CB1">
        <w:rPr>
          <w:rFonts w:asciiTheme="minorHAnsi" w:hAnsiTheme="minorHAnsi"/>
        </w:rPr>
        <w:t xml:space="preserve"> </w:t>
      </w:r>
      <w:r w:rsidR="00BE29E4" w:rsidRPr="00252CB1">
        <w:rPr>
          <w:rFonts w:asciiTheme="minorHAnsi" w:hAnsiTheme="minorHAnsi"/>
        </w:rPr>
        <w:t xml:space="preserve"> </w:t>
      </w:r>
    </w:p>
    <w:p w:rsidR="00BE29E4" w:rsidRDefault="00BE29E4" w:rsidP="00BE29E4">
      <w:pPr>
        <w:pStyle w:val="ListParagraph"/>
        <w:numPr>
          <w:ilvl w:val="0"/>
          <w:numId w:val="31"/>
        </w:numPr>
        <w:ind w:left="1061" w:right="15"/>
        <w:rPr>
          <w:rFonts w:asciiTheme="minorHAnsi" w:hAnsiTheme="minorHAnsi"/>
        </w:rPr>
      </w:pPr>
      <w:r w:rsidRPr="00ED6CF9">
        <w:rPr>
          <w:rFonts w:asciiTheme="minorHAnsi" w:hAnsiTheme="minorHAnsi"/>
        </w:rPr>
        <w:t>Le bureau du registraire informera les étudiants par courriel lorsque l’inscription ouvr</w:t>
      </w:r>
      <w:r>
        <w:rPr>
          <w:rFonts w:asciiTheme="minorHAnsi" w:hAnsiTheme="minorHAnsi"/>
        </w:rPr>
        <w:t>ira</w:t>
      </w:r>
      <w:r w:rsidRPr="00ED6CF9">
        <w:rPr>
          <w:rFonts w:asciiTheme="minorHAnsi" w:hAnsiTheme="minorHAnsi"/>
        </w:rPr>
        <w:t xml:space="preserve"> dans </w:t>
      </w:r>
      <w:proofErr w:type="spellStart"/>
      <w:r w:rsidRPr="00ED6CF9">
        <w:rPr>
          <w:rFonts w:asciiTheme="minorHAnsi" w:hAnsiTheme="minorHAnsi"/>
        </w:rPr>
        <w:t>Dominicus</w:t>
      </w:r>
      <w:proofErr w:type="spellEnd"/>
      <w:r w:rsidRPr="00ED6CF9">
        <w:rPr>
          <w:rFonts w:asciiTheme="minorHAnsi" w:hAnsiTheme="minorHAnsi"/>
        </w:rPr>
        <w:t>. La date limite pour l</w:t>
      </w:r>
      <w:r w:rsidRPr="00FC4CA0">
        <w:rPr>
          <w:rFonts w:asciiTheme="minorHAnsi" w:hAnsiTheme="minorHAnsi"/>
        </w:rPr>
        <w:t>’inscription est le 15 septembre</w:t>
      </w:r>
      <w:r w:rsidRPr="00ED6CF9">
        <w:rPr>
          <w:rFonts w:asciiTheme="minorHAnsi" w:hAnsiTheme="minorHAnsi"/>
        </w:rPr>
        <w:t xml:space="preserve"> pour la session d’automne et le 17</w:t>
      </w:r>
      <w:r>
        <w:rPr>
          <w:rFonts w:asciiTheme="minorHAnsi" w:hAnsiTheme="minorHAnsi"/>
        </w:rPr>
        <w:t xml:space="preserve"> </w:t>
      </w:r>
      <w:r w:rsidRPr="00ED6CF9">
        <w:rPr>
          <w:rFonts w:asciiTheme="minorHAnsi" w:hAnsiTheme="minorHAnsi"/>
        </w:rPr>
        <w:t>janvier pour la session d’hiver</w:t>
      </w:r>
      <w:r>
        <w:rPr>
          <w:rFonts w:asciiTheme="minorHAnsi" w:hAnsiTheme="minorHAnsi"/>
        </w:rPr>
        <w:t>.</w:t>
      </w:r>
    </w:p>
    <w:p w:rsidR="00BE29E4" w:rsidRDefault="00BE29E4" w:rsidP="00BE29E4">
      <w:pPr>
        <w:pStyle w:val="ListParagraph"/>
        <w:ind w:left="1061" w:right="15" w:firstLine="0"/>
        <w:rPr>
          <w:rFonts w:asciiTheme="minorHAnsi" w:hAnsiTheme="minorHAnsi"/>
        </w:rPr>
      </w:pPr>
    </w:p>
    <w:p w:rsidR="00BE29E4" w:rsidRPr="00E029D0" w:rsidRDefault="00BE29E4" w:rsidP="00BE29E4">
      <w:pPr>
        <w:pStyle w:val="ListParagraph"/>
        <w:numPr>
          <w:ilvl w:val="0"/>
          <w:numId w:val="31"/>
        </w:numPr>
        <w:ind w:left="1068" w:right="15"/>
        <w:rPr>
          <w:rFonts w:asciiTheme="minorHAnsi" w:hAnsiTheme="minorHAnsi"/>
        </w:rPr>
      </w:pPr>
      <w:r w:rsidRPr="0088699F">
        <w:rPr>
          <w:rFonts w:asciiTheme="minorHAnsi" w:hAnsiTheme="minorHAnsi"/>
        </w:rPr>
        <w:t>Le choix de cours peut être modifié jusqu’au 2</w:t>
      </w:r>
      <w:r>
        <w:rPr>
          <w:rFonts w:asciiTheme="minorHAnsi" w:hAnsiTheme="minorHAnsi"/>
        </w:rPr>
        <w:t xml:space="preserve">4 </w:t>
      </w:r>
      <w:r w:rsidRPr="0088699F">
        <w:rPr>
          <w:rFonts w:asciiTheme="minorHAnsi" w:hAnsiTheme="minorHAnsi"/>
        </w:rPr>
        <w:t>septembre pour la session d’automne et jusqu’au 21</w:t>
      </w:r>
      <w:r>
        <w:rPr>
          <w:rFonts w:asciiTheme="minorHAnsi" w:hAnsiTheme="minorHAnsi"/>
        </w:rPr>
        <w:t xml:space="preserve"> </w:t>
      </w:r>
      <w:r w:rsidRPr="0088699F">
        <w:rPr>
          <w:rFonts w:asciiTheme="minorHAnsi" w:hAnsiTheme="minorHAnsi"/>
        </w:rPr>
        <w:t xml:space="preserve">janvier pour la session d’hiver. </w:t>
      </w:r>
      <w:r>
        <w:rPr>
          <w:rFonts w:asciiTheme="minorHAnsi" w:hAnsiTheme="minorHAnsi"/>
        </w:rPr>
        <w:t xml:space="preserve"> </w:t>
      </w:r>
      <w:r w:rsidRPr="0088699F">
        <w:rPr>
          <w:rFonts w:asciiTheme="minorHAnsi" w:hAnsiTheme="minorHAnsi"/>
        </w:rPr>
        <w:t xml:space="preserve">Aucun changement de cours au dossier de l’étudiant ne sera autorisé après ces dates. </w:t>
      </w:r>
    </w:p>
    <w:p w:rsidR="00BE29E4" w:rsidRDefault="00BE29E4" w:rsidP="00BE29E4">
      <w:pPr>
        <w:ind w:left="708" w:right="15"/>
        <w:rPr>
          <w:rFonts w:asciiTheme="minorHAnsi" w:hAnsiTheme="minorHAnsi"/>
          <w:b/>
        </w:rPr>
      </w:pPr>
    </w:p>
    <w:p w:rsidR="00BE29E4" w:rsidRPr="0088699F" w:rsidRDefault="00BE29E4" w:rsidP="00BE29E4">
      <w:pPr>
        <w:ind w:left="708" w:right="15"/>
        <w:rPr>
          <w:rFonts w:asciiTheme="minorHAnsi" w:hAnsiTheme="minorHAnsi"/>
          <w:b/>
        </w:rPr>
      </w:pPr>
      <w:r w:rsidRPr="0088699F">
        <w:rPr>
          <w:rFonts w:asciiTheme="minorHAnsi" w:hAnsiTheme="minorHAnsi"/>
          <w:b/>
        </w:rPr>
        <w:t xml:space="preserve">RETARDS : MISE EN GARDE </w:t>
      </w:r>
    </w:p>
    <w:p w:rsidR="00BE29E4" w:rsidRDefault="00BE29E4" w:rsidP="00BE29E4">
      <w:pPr>
        <w:ind w:left="715" w:right="15"/>
        <w:rPr>
          <w:rFonts w:asciiTheme="minorHAnsi" w:hAnsiTheme="minorHAnsi"/>
        </w:rPr>
      </w:pPr>
      <w:r w:rsidRPr="00252CB1">
        <w:rPr>
          <w:rFonts w:asciiTheme="minorHAnsi" w:hAnsiTheme="minorHAnsi"/>
        </w:rPr>
        <w:t xml:space="preserve">Veuillez </w:t>
      </w:r>
      <w:r>
        <w:rPr>
          <w:rFonts w:asciiTheme="minorHAnsi" w:hAnsiTheme="minorHAnsi"/>
        </w:rPr>
        <w:t xml:space="preserve">compléter votre inscription </w:t>
      </w:r>
      <w:r w:rsidRPr="00252CB1">
        <w:rPr>
          <w:rFonts w:asciiTheme="minorHAnsi" w:hAnsiTheme="minorHAnsi"/>
        </w:rPr>
        <w:t>aux dates indiquées au calendrier.</w:t>
      </w:r>
      <w:r>
        <w:rPr>
          <w:rFonts w:asciiTheme="minorHAnsi" w:hAnsiTheme="minorHAnsi"/>
        </w:rPr>
        <w:t xml:space="preserve"> </w:t>
      </w:r>
      <w:r w:rsidRPr="00252CB1">
        <w:rPr>
          <w:rFonts w:asciiTheme="minorHAnsi" w:hAnsiTheme="minorHAnsi"/>
        </w:rPr>
        <w:t xml:space="preserve"> Les retards ne sont pas tolérés.</w:t>
      </w:r>
      <w:r>
        <w:rPr>
          <w:rFonts w:asciiTheme="minorHAnsi" w:hAnsiTheme="minorHAnsi"/>
        </w:rPr>
        <w:t xml:space="preserve"> </w:t>
      </w:r>
      <w:r w:rsidRPr="00252CB1">
        <w:rPr>
          <w:rFonts w:asciiTheme="minorHAnsi" w:hAnsiTheme="minorHAnsi"/>
        </w:rPr>
        <w:t xml:space="preserve"> Une amende de $5 par jour ouvrable sera exigée </w:t>
      </w:r>
      <w:r>
        <w:rPr>
          <w:rFonts w:asciiTheme="minorHAnsi" w:hAnsiTheme="minorHAnsi"/>
        </w:rPr>
        <w:t xml:space="preserve">jusqu’à ce que l’inscription soit finalisée. </w:t>
      </w:r>
    </w:p>
    <w:p w:rsidR="00252CB1" w:rsidRDefault="00252CB1" w:rsidP="00252CB1">
      <w:pPr>
        <w:rPr>
          <w:rFonts w:asciiTheme="minorHAnsi" w:hAnsiTheme="minorHAnsi"/>
        </w:rPr>
      </w:pPr>
      <w:r w:rsidRPr="00252CB1">
        <w:rPr>
          <w:rFonts w:asciiTheme="minorHAnsi" w:hAnsiTheme="minorHAnsi"/>
        </w:rPr>
        <w:t xml:space="preserve">   </w:t>
      </w:r>
    </w:p>
    <w:p w:rsidR="005938DF" w:rsidRPr="00252CB1" w:rsidRDefault="005938DF" w:rsidP="00252CB1">
      <w:pPr>
        <w:rPr>
          <w:rFonts w:asciiTheme="minorHAnsi" w:hAnsiTheme="minorHAnsi"/>
        </w:rPr>
      </w:pPr>
    </w:p>
    <w:p w:rsidR="00252CB1" w:rsidRPr="007C516C" w:rsidRDefault="0088699F" w:rsidP="0088699F">
      <w:pPr>
        <w:ind w:left="720" w:hanging="360"/>
        <w:rPr>
          <w:rFonts w:asciiTheme="minorHAnsi" w:hAnsiTheme="minorHAnsi"/>
          <w:b/>
          <w:sz w:val="28"/>
        </w:rPr>
      </w:pPr>
      <w:r w:rsidRPr="007C516C">
        <w:rPr>
          <w:rFonts w:asciiTheme="minorHAnsi" w:hAnsiTheme="minorHAnsi"/>
          <w:b/>
          <w:sz w:val="28"/>
        </w:rPr>
        <w:t>3.</w:t>
      </w:r>
      <w:r w:rsidRPr="007C516C">
        <w:rPr>
          <w:rFonts w:asciiTheme="minorHAnsi" w:hAnsiTheme="minorHAnsi"/>
          <w:b/>
          <w:sz w:val="28"/>
        </w:rPr>
        <w:tab/>
      </w:r>
      <w:r w:rsidR="00252CB1" w:rsidRPr="007C516C">
        <w:rPr>
          <w:rFonts w:asciiTheme="minorHAnsi" w:hAnsiTheme="minorHAnsi"/>
          <w:b/>
          <w:sz w:val="28"/>
        </w:rPr>
        <w:t xml:space="preserve">CRÉDITS REQUIS </w:t>
      </w:r>
    </w:p>
    <w:p w:rsidR="00252CB1" w:rsidRPr="00252CB1" w:rsidRDefault="00252CB1" w:rsidP="00252CB1">
      <w:pPr>
        <w:rPr>
          <w:rFonts w:asciiTheme="minorHAnsi" w:hAnsiTheme="minorHAnsi"/>
        </w:rPr>
      </w:pPr>
      <w:r w:rsidRPr="00252CB1">
        <w:rPr>
          <w:rFonts w:asciiTheme="minorHAnsi" w:hAnsiTheme="minorHAnsi"/>
        </w:rPr>
        <w:t xml:space="preserve"> </w:t>
      </w:r>
    </w:p>
    <w:p w:rsidR="00BE29E4" w:rsidRDefault="00BE29E4" w:rsidP="00BE29E4">
      <w:pPr>
        <w:ind w:left="708" w:right="15"/>
        <w:rPr>
          <w:rFonts w:asciiTheme="minorHAnsi" w:hAnsiTheme="minorHAnsi"/>
        </w:rPr>
      </w:pPr>
      <w:r w:rsidRPr="00252CB1">
        <w:rPr>
          <w:rFonts w:asciiTheme="minorHAnsi" w:hAnsiTheme="minorHAnsi"/>
        </w:rPr>
        <w:t xml:space="preserve">Il faut au moins 9 crédits par session pour les études à temps complet. </w:t>
      </w:r>
      <w:r>
        <w:rPr>
          <w:rFonts w:asciiTheme="minorHAnsi" w:hAnsiTheme="minorHAnsi"/>
        </w:rPr>
        <w:t xml:space="preserve"> </w:t>
      </w:r>
      <w:r w:rsidRPr="00252CB1">
        <w:rPr>
          <w:rFonts w:asciiTheme="minorHAnsi" w:hAnsiTheme="minorHAnsi"/>
        </w:rPr>
        <w:t xml:space="preserve">Par ailleurs, les normes en vigueur dans les universités fixent à 30 le nombre de crédits qu’un étudiant à temps complet peut prendre dans une année universitaire normale. </w:t>
      </w:r>
      <w:r>
        <w:rPr>
          <w:rFonts w:asciiTheme="minorHAnsi" w:hAnsiTheme="minorHAnsi"/>
        </w:rPr>
        <w:t xml:space="preserve"> </w:t>
      </w:r>
      <w:r w:rsidRPr="00252CB1">
        <w:rPr>
          <w:rFonts w:asciiTheme="minorHAnsi" w:hAnsiTheme="minorHAnsi"/>
        </w:rPr>
        <w:t xml:space="preserve">Un crédit représente environ 15 heures de cours et au moins 30 heures de travail personnel. </w:t>
      </w:r>
      <w:r>
        <w:rPr>
          <w:rFonts w:asciiTheme="minorHAnsi" w:hAnsiTheme="minorHAnsi"/>
        </w:rPr>
        <w:t xml:space="preserve"> </w:t>
      </w:r>
      <w:r w:rsidRPr="00252CB1">
        <w:rPr>
          <w:rFonts w:asciiTheme="minorHAnsi" w:hAnsiTheme="minorHAnsi"/>
        </w:rPr>
        <w:t>Il faut compter qu’une heure de cours demande en moyenne deux heures de travail personnel.</w:t>
      </w:r>
      <w:r>
        <w:rPr>
          <w:rFonts w:asciiTheme="minorHAnsi" w:hAnsiTheme="minorHAnsi"/>
        </w:rPr>
        <w:t xml:space="preserve"> </w:t>
      </w:r>
    </w:p>
    <w:p w:rsidR="00252CB1" w:rsidRDefault="00252CB1" w:rsidP="00252CB1">
      <w:pPr>
        <w:rPr>
          <w:rFonts w:asciiTheme="minorHAnsi" w:hAnsiTheme="minorHAnsi"/>
        </w:rPr>
      </w:pPr>
      <w:r w:rsidRPr="00252CB1">
        <w:rPr>
          <w:rFonts w:asciiTheme="minorHAnsi" w:hAnsiTheme="minorHAnsi"/>
        </w:rPr>
        <w:t xml:space="preserve">   </w:t>
      </w:r>
    </w:p>
    <w:p w:rsidR="005938DF" w:rsidRDefault="005938DF" w:rsidP="00252CB1">
      <w:pPr>
        <w:rPr>
          <w:rFonts w:asciiTheme="minorHAnsi" w:hAnsiTheme="minorHAnsi"/>
        </w:rPr>
      </w:pPr>
    </w:p>
    <w:p w:rsidR="005938DF" w:rsidRDefault="005938DF" w:rsidP="00252CB1">
      <w:pPr>
        <w:rPr>
          <w:rFonts w:asciiTheme="minorHAnsi" w:hAnsiTheme="minorHAnsi"/>
        </w:rPr>
      </w:pPr>
    </w:p>
    <w:p w:rsidR="005938DF" w:rsidRPr="00252CB1" w:rsidRDefault="005938DF" w:rsidP="00252CB1">
      <w:pPr>
        <w:rPr>
          <w:rFonts w:asciiTheme="minorHAnsi" w:hAnsiTheme="minorHAnsi"/>
        </w:rPr>
      </w:pPr>
    </w:p>
    <w:p w:rsidR="00252CB1" w:rsidRPr="007C516C" w:rsidRDefault="0088699F" w:rsidP="0078379D">
      <w:pPr>
        <w:ind w:left="720" w:hanging="360"/>
        <w:rPr>
          <w:rFonts w:asciiTheme="minorHAnsi" w:hAnsiTheme="minorHAnsi"/>
          <w:b/>
          <w:sz w:val="28"/>
        </w:rPr>
      </w:pPr>
      <w:r w:rsidRPr="007C516C">
        <w:rPr>
          <w:rFonts w:asciiTheme="minorHAnsi" w:hAnsiTheme="minorHAnsi"/>
          <w:b/>
          <w:sz w:val="28"/>
        </w:rPr>
        <w:t>4.</w:t>
      </w:r>
      <w:r w:rsidRPr="007C516C">
        <w:rPr>
          <w:rFonts w:asciiTheme="minorHAnsi" w:hAnsiTheme="minorHAnsi"/>
          <w:b/>
          <w:sz w:val="28"/>
        </w:rPr>
        <w:tab/>
      </w:r>
      <w:r w:rsidR="00252CB1" w:rsidRPr="007C516C">
        <w:rPr>
          <w:rFonts w:asciiTheme="minorHAnsi" w:hAnsiTheme="minorHAnsi"/>
          <w:b/>
          <w:sz w:val="28"/>
        </w:rPr>
        <w:t xml:space="preserve">PROGRAMMES D’ÉTUDES </w:t>
      </w:r>
    </w:p>
    <w:p w:rsidR="00252CB1" w:rsidRPr="00252CB1" w:rsidRDefault="00252CB1" w:rsidP="00252CB1">
      <w:pPr>
        <w:rPr>
          <w:rFonts w:asciiTheme="minorHAnsi" w:hAnsiTheme="minorHAnsi"/>
        </w:rPr>
      </w:pPr>
      <w:r w:rsidRPr="00252CB1">
        <w:rPr>
          <w:rFonts w:asciiTheme="minorHAnsi" w:hAnsiTheme="minorHAnsi"/>
        </w:rPr>
        <w:t xml:space="preserve"> </w:t>
      </w:r>
    </w:p>
    <w:p w:rsidR="00BE29E4" w:rsidRDefault="00BE29E4" w:rsidP="00BE29E4">
      <w:pPr>
        <w:pStyle w:val="ListParagraph"/>
        <w:numPr>
          <w:ilvl w:val="0"/>
          <w:numId w:val="33"/>
        </w:numPr>
        <w:ind w:right="15"/>
        <w:rPr>
          <w:rFonts w:asciiTheme="minorHAnsi" w:hAnsiTheme="minorHAnsi"/>
        </w:rPr>
      </w:pPr>
      <w:r w:rsidRPr="0078379D">
        <w:rPr>
          <w:rFonts w:asciiTheme="minorHAnsi" w:hAnsiTheme="minorHAnsi"/>
        </w:rPr>
        <w:t xml:space="preserve">La Faculté de </w:t>
      </w:r>
      <w:r>
        <w:rPr>
          <w:rFonts w:asciiTheme="minorHAnsi" w:hAnsiTheme="minorHAnsi"/>
        </w:rPr>
        <w:t>théolog</w:t>
      </w:r>
      <w:r w:rsidRPr="0078379D">
        <w:rPr>
          <w:rFonts w:asciiTheme="minorHAnsi" w:hAnsiTheme="minorHAnsi"/>
        </w:rPr>
        <w:t xml:space="preserve">ie offre un ensemble de cours répartis sur deux années cycliques nommées «Module A» et «Module B», qui constituent le cycle de base. </w:t>
      </w:r>
    </w:p>
    <w:p w:rsidR="00BE29E4" w:rsidRPr="0078379D" w:rsidRDefault="00BE29E4" w:rsidP="00BE29E4">
      <w:pPr>
        <w:pStyle w:val="ListParagraph"/>
        <w:ind w:right="15"/>
        <w:rPr>
          <w:rFonts w:asciiTheme="minorHAnsi" w:hAnsiTheme="minorHAnsi"/>
        </w:rPr>
      </w:pPr>
    </w:p>
    <w:p w:rsidR="00BE29E4" w:rsidRPr="0078379D" w:rsidRDefault="00BE29E4" w:rsidP="00BE29E4">
      <w:pPr>
        <w:pStyle w:val="ListParagraph"/>
        <w:numPr>
          <w:ilvl w:val="0"/>
          <w:numId w:val="33"/>
        </w:numPr>
        <w:ind w:right="15"/>
        <w:rPr>
          <w:rFonts w:asciiTheme="minorHAnsi" w:hAnsiTheme="minorHAnsi"/>
        </w:rPr>
      </w:pPr>
      <w:r w:rsidRPr="0078379D">
        <w:rPr>
          <w:rFonts w:asciiTheme="minorHAnsi" w:hAnsiTheme="minorHAnsi"/>
        </w:rPr>
        <w:lastRenderedPageBreak/>
        <w:t xml:space="preserve">En faisant son choix de cours, il convient de tenir compte de sa culture, de ses intérêts et de son orientation.  À ce sujet, prière de noter ce qui suit : </w:t>
      </w:r>
    </w:p>
    <w:p w:rsidR="00BE29E4" w:rsidRPr="00252CB1" w:rsidRDefault="00BE29E4" w:rsidP="00BE29E4">
      <w:pPr>
        <w:ind w:right="15"/>
        <w:rPr>
          <w:rFonts w:asciiTheme="minorHAnsi" w:hAnsiTheme="minorHAnsi"/>
        </w:rPr>
      </w:pPr>
      <w:r w:rsidRPr="00252CB1">
        <w:rPr>
          <w:rFonts w:asciiTheme="minorHAnsi" w:hAnsiTheme="minorHAnsi"/>
        </w:rPr>
        <w:t xml:space="preserve"> </w:t>
      </w:r>
    </w:p>
    <w:p w:rsidR="00BE29E4" w:rsidRDefault="00BE29E4" w:rsidP="00BE29E4">
      <w:pPr>
        <w:pStyle w:val="ListParagraph"/>
        <w:numPr>
          <w:ilvl w:val="1"/>
          <w:numId w:val="34"/>
        </w:numPr>
        <w:ind w:right="15"/>
        <w:rPr>
          <w:rFonts w:asciiTheme="minorHAnsi" w:hAnsiTheme="minorHAnsi"/>
        </w:rPr>
      </w:pPr>
      <w:r w:rsidRPr="0078379D">
        <w:rPr>
          <w:rFonts w:asciiTheme="minorHAnsi" w:hAnsiTheme="minorHAnsi"/>
        </w:rPr>
        <w:t xml:space="preserve">Quiconque songe à obtenir un diplôme d’études supérieures en </w:t>
      </w:r>
      <w:r>
        <w:rPr>
          <w:rFonts w:asciiTheme="minorHAnsi" w:hAnsiTheme="minorHAnsi"/>
        </w:rPr>
        <w:t>théolog</w:t>
      </w:r>
      <w:r w:rsidRPr="0078379D">
        <w:rPr>
          <w:rFonts w:asciiTheme="minorHAnsi" w:hAnsiTheme="minorHAnsi"/>
        </w:rPr>
        <w:t>ie devrait suivre des cours dans certaines matières fondamentales, entre autres des cours qui constituent une base obligatoire dans les programmes universitaires et qui, par conséquent, seront requis pour remplir les exigences d’admission à</w:t>
      </w:r>
      <w:r>
        <w:rPr>
          <w:rFonts w:asciiTheme="minorHAnsi" w:hAnsiTheme="minorHAnsi"/>
        </w:rPr>
        <w:t xml:space="preserve"> un programme de 2e ou 3e cycle;</w:t>
      </w:r>
      <w:r w:rsidRPr="0078379D">
        <w:rPr>
          <w:rFonts w:asciiTheme="minorHAnsi" w:hAnsiTheme="minorHAnsi"/>
        </w:rPr>
        <w:t xml:space="preserve"> </w:t>
      </w:r>
    </w:p>
    <w:p w:rsidR="00BE29E4" w:rsidRDefault="00BE29E4" w:rsidP="00BE29E4">
      <w:pPr>
        <w:pStyle w:val="ListParagraph"/>
        <w:ind w:left="1447" w:right="15" w:firstLine="0"/>
        <w:rPr>
          <w:rFonts w:asciiTheme="minorHAnsi" w:hAnsiTheme="minorHAnsi"/>
        </w:rPr>
      </w:pPr>
    </w:p>
    <w:p w:rsidR="00BE29E4" w:rsidRDefault="00BE29E4" w:rsidP="00BE29E4">
      <w:pPr>
        <w:pStyle w:val="ListParagraph"/>
        <w:numPr>
          <w:ilvl w:val="1"/>
          <w:numId w:val="34"/>
        </w:numPr>
        <w:ind w:right="15"/>
        <w:rPr>
          <w:rFonts w:asciiTheme="minorHAnsi" w:hAnsiTheme="minorHAnsi"/>
        </w:rPr>
      </w:pPr>
      <w:r w:rsidRPr="0078379D">
        <w:rPr>
          <w:rFonts w:asciiTheme="minorHAnsi" w:hAnsiTheme="minorHAnsi"/>
        </w:rPr>
        <w:t>Il est aussi important de maintenir un certain équilibre en suivant des cours qui exigent des études de textes aussi bien que des cours qui appliquent des méthodes actives</w:t>
      </w:r>
      <w:r>
        <w:rPr>
          <w:rFonts w:asciiTheme="minorHAnsi" w:hAnsiTheme="minorHAnsi"/>
        </w:rPr>
        <w:t>;</w:t>
      </w:r>
      <w:r w:rsidRPr="0078379D">
        <w:rPr>
          <w:rFonts w:asciiTheme="minorHAnsi" w:hAnsiTheme="minorHAnsi"/>
        </w:rPr>
        <w:t xml:space="preserve"> </w:t>
      </w:r>
    </w:p>
    <w:p w:rsidR="00BE29E4" w:rsidRDefault="00BE29E4" w:rsidP="00BE29E4">
      <w:pPr>
        <w:pStyle w:val="ListParagraph"/>
        <w:ind w:left="1447" w:right="15" w:firstLine="0"/>
        <w:rPr>
          <w:rFonts w:asciiTheme="minorHAnsi" w:hAnsiTheme="minorHAnsi"/>
        </w:rPr>
      </w:pPr>
    </w:p>
    <w:p w:rsidR="00BE29E4" w:rsidRDefault="00BE29E4" w:rsidP="00BE29E4">
      <w:pPr>
        <w:pStyle w:val="ListParagraph"/>
        <w:numPr>
          <w:ilvl w:val="1"/>
          <w:numId w:val="34"/>
        </w:numPr>
        <w:ind w:right="15"/>
        <w:rPr>
          <w:rFonts w:asciiTheme="minorHAnsi" w:hAnsiTheme="minorHAnsi"/>
        </w:rPr>
      </w:pPr>
      <w:r w:rsidRPr="0078379D">
        <w:rPr>
          <w:rFonts w:asciiTheme="minorHAnsi" w:hAnsiTheme="minorHAnsi"/>
        </w:rPr>
        <w:t xml:space="preserve">Chaque étudiant </w:t>
      </w:r>
      <w:proofErr w:type="gramStart"/>
      <w:r w:rsidRPr="0078379D">
        <w:rPr>
          <w:rFonts w:asciiTheme="minorHAnsi" w:hAnsiTheme="minorHAnsi"/>
        </w:rPr>
        <w:t>a</w:t>
      </w:r>
      <w:proofErr w:type="gramEnd"/>
      <w:r w:rsidRPr="0078379D">
        <w:rPr>
          <w:rFonts w:asciiTheme="minorHAnsi" w:hAnsiTheme="minorHAnsi"/>
        </w:rPr>
        <w:t xml:space="preserve"> la responsabilité de ses choix de cours selon les   </w:t>
      </w:r>
      <w:r w:rsidRPr="0078379D">
        <w:rPr>
          <w:rFonts w:asciiTheme="minorHAnsi" w:hAnsiTheme="minorHAnsi"/>
        </w:rPr>
        <w:tab/>
        <w:t xml:space="preserve"> </w:t>
      </w:r>
      <w:r w:rsidRPr="0078379D">
        <w:rPr>
          <w:rFonts w:asciiTheme="minorHAnsi" w:hAnsiTheme="minorHAnsi"/>
        </w:rPr>
        <w:tab/>
        <w:t xml:space="preserve">      exigence</w:t>
      </w:r>
      <w:r>
        <w:rPr>
          <w:rFonts w:asciiTheme="minorHAnsi" w:hAnsiTheme="minorHAnsi"/>
        </w:rPr>
        <w:t>s du programme d’études choisi;</w:t>
      </w:r>
    </w:p>
    <w:p w:rsidR="00BE29E4" w:rsidRDefault="00BE29E4" w:rsidP="00BE29E4">
      <w:pPr>
        <w:pStyle w:val="ListParagraph"/>
        <w:ind w:left="1447" w:right="15" w:firstLine="0"/>
        <w:rPr>
          <w:rFonts w:asciiTheme="minorHAnsi" w:hAnsiTheme="minorHAnsi"/>
        </w:rPr>
      </w:pPr>
    </w:p>
    <w:p w:rsidR="00BE29E4" w:rsidRDefault="00BE29E4" w:rsidP="00BE29E4">
      <w:pPr>
        <w:pStyle w:val="ListParagraph"/>
        <w:numPr>
          <w:ilvl w:val="1"/>
          <w:numId w:val="34"/>
        </w:numPr>
        <w:ind w:right="15"/>
        <w:rPr>
          <w:rFonts w:asciiTheme="minorHAnsi" w:hAnsiTheme="minorHAnsi"/>
        </w:rPr>
      </w:pPr>
      <w:r w:rsidRPr="0078379D">
        <w:rPr>
          <w:rFonts w:asciiTheme="minorHAnsi" w:hAnsiTheme="minorHAnsi"/>
        </w:rPr>
        <w:t>Le doyen de la faculté approuve les choix d</w:t>
      </w:r>
      <w:r>
        <w:rPr>
          <w:rFonts w:asciiTheme="minorHAnsi" w:hAnsiTheme="minorHAnsi"/>
        </w:rPr>
        <w:t xml:space="preserve">e cours de chaque étudiant et </w:t>
      </w:r>
      <w:r w:rsidRPr="0078379D">
        <w:rPr>
          <w:rFonts w:asciiTheme="minorHAnsi" w:hAnsiTheme="minorHAnsi"/>
        </w:rPr>
        <w:t>détermine à la fin des études si ce der</w:t>
      </w:r>
      <w:r>
        <w:rPr>
          <w:rFonts w:asciiTheme="minorHAnsi" w:hAnsiTheme="minorHAnsi"/>
        </w:rPr>
        <w:t xml:space="preserve">nier rencontre la totalité des </w:t>
      </w:r>
      <w:r w:rsidRPr="0078379D">
        <w:rPr>
          <w:rFonts w:asciiTheme="minorHAnsi" w:hAnsiTheme="minorHAnsi"/>
        </w:rPr>
        <w:t>exigences de son programme et est apte à recevoir l</w:t>
      </w:r>
      <w:r>
        <w:rPr>
          <w:rFonts w:asciiTheme="minorHAnsi" w:hAnsiTheme="minorHAnsi"/>
        </w:rPr>
        <w:t xml:space="preserve">e diplôme.  L’étudiant </w:t>
      </w:r>
      <w:proofErr w:type="gramStart"/>
      <w:r>
        <w:rPr>
          <w:rFonts w:asciiTheme="minorHAnsi" w:hAnsiTheme="minorHAnsi"/>
        </w:rPr>
        <w:t>a</w:t>
      </w:r>
      <w:proofErr w:type="gramEnd"/>
      <w:r w:rsidRPr="0078379D">
        <w:rPr>
          <w:rFonts w:asciiTheme="minorHAnsi" w:hAnsiTheme="minorHAnsi"/>
        </w:rPr>
        <w:t xml:space="preserve"> la responsabilité de prendre rendez-vous avec le Doyen de la Faculté à  la fin de ses étude</w:t>
      </w:r>
      <w:r>
        <w:rPr>
          <w:rFonts w:asciiTheme="minorHAnsi" w:hAnsiTheme="minorHAnsi"/>
        </w:rPr>
        <w:t>s pour l’analyse de son dossier;</w:t>
      </w:r>
      <w:r w:rsidRPr="0078379D">
        <w:rPr>
          <w:rFonts w:asciiTheme="minorHAnsi" w:hAnsiTheme="minorHAnsi"/>
        </w:rPr>
        <w:t xml:space="preserve"> </w:t>
      </w:r>
    </w:p>
    <w:p w:rsidR="00BE29E4" w:rsidRDefault="00BE29E4" w:rsidP="00BE29E4">
      <w:pPr>
        <w:pStyle w:val="ListParagraph"/>
        <w:ind w:left="1447" w:right="15" w:firstLine="0"/>
        <w:rPr>
          <w:rFonts w:asciiTheme="minorHAnsi" w:hAnsiTheme="minorHAnsi"/>
        </w:rPr>
      </w:pPr>
    </w:p>
    <w:p w:rsidR="00BE29E4" w:rsidRPr="000D2F16" w:rsidRDefault="00BE29E4" w:rsidP="00BE29E4">
      <w:pPr>
        <w:pStyle w:val="ListParagraph"/>
        <w:numPr>
          <w:ilvl w:val="1"/>
          <w:numId w:val="34"/>
        </w:numPr>
        <w:ind w:right="15"/>
        <w:rPr>
          <w:rFonts w:asciiTheme="minorHAnsi" w:hAnsiTheme="minorHAnsi"/>
        </w:rPr>
      </w:pPr>
      <w:r w:rsidRPr="0078379D">
        <w:rPr>
          <w:rFonts w:asciiTheme="minorHAnsi" w:hAnsiTheme="minorHAnsi"/>
        </w:rPr>
        <w:t xml:space="preserve">La Faculté de </w:t>
      </w:r>
      <w:r>
        <w:rPr>
          <w:rFonts w:asciiTheme="minorHAnsi" w:hAnsiTheme="minorHAnsi"/>
        </w:rPr>
        <w:t>théolog</w:t>
      </w:r>
      <w:r w:rsidRPr="0078379D">
        <w:rPr>
          <w:rFonts w:asciiTheme="minorHAnsi" w:hAnsiTheme="minorHAnsi"/>
        </w:rPr>
        <w:t>ie se réserve le dr</w:t>
      </w:r>
      <w:r>
        <w:rPr>
          <w:rFonts w:asciiTheme="minorHAnsi" w:hAnsiTheme="minorHAnsi"/>
        </w:rPr>
        <w:t xml:space="preserve">oit d’annuler un cours si les </w:t>
      </w:r>
      <w:r w:rsidRPr="0078379D">
        <w:rPr>
          <w:rFonts w:asciiTheme="minorHAnsi" w:hAnsiTheme="minorHAnsi"/>
        </w:rPr>
        <w:t>inscriptions sont insuffisantes. Le nombre min</w:t>
      </w:r>
      <w:r>
        <w:rPr>
          <w:rFonts w:asciiTheme="minorHAnsi" w:hAnsiTheme="minorHAnsi"/>
        </w:rPr>
        <w:t xml:space="preserve">imum est provisoirement fixé à quatre </w:t>
      </w:r>
      <w:r w:rsidRPr="0078379D">
        <w:rPr>
          <w:rFonts w:asciiTheme="minorHAnsi" w:hAnsiTheme="minorHAnsi"/>
        </w:rPr>
        <w:t xml:space="preserve">étudiants. </w:t>
      </w:r>
    </w:p>
    <w:p w:rsidR="003B0FBC" w:rsidRPr="00252CB1" w:rsidRDefault="00252CB1" w:rsidP="00252CB1">
      <w:pPr>
        <w:rPr>
          <w:rFonts w:asciiTheme="minorHAnsi" w:hAnsiTheme="minorHAnsi"/>
        </w:rPr>
      </w:pPr>
      <w:r w:rsidRPr="00252CB1">
        <w:rPr>
          <w:rFonts w:asciiTheme="minorHAnsi" w:hAnsiTheme="minorHAnsi"/>
        </w:rPr>
        <w:t xml:space="preserve"> </w:t>
      </w:r>
    </w:p>
    <w:p w:rsidR="00252CB1" w:rsidRPr="007C516C" w:rsidRDefault="00252CB1" w:rsidP="0078379D">
      <w:pPr>
        <w:ind w:left="720" w:hanging="360"/>
        <w:rPr>
          <w:rFonts w:asciiTheme="minorHAnsi" w:hAnsiTheme="minorHAnsi"/>
          <w:b/>
          <w:sz w:val="28"/>
        </w:rPr>
      </w:pPr>
      <w:r w:rsidRPr="007C516C">
        <w:rPr>
          <w:rFonts w:asciiTheme="minorHAnsi" w:hAnsiTheme="minorHAnsi"/>
          <w:b/>
          <w:sz w:val="28"/>
        </w:rPr>
        <w:t xml:space="preserve"> </w:t>
      </w:r>
      <w:r w:rsidR="0078379D" w:rsidRPr="007C516C">
        <w:rPr>
          <w:rFonts w:asciiTheme="minorHAnsi" w:hAnsiTheme="minorHAnsi"/>
          <w:b/>
          <w:sz w:val="28"/>
        </w:rPr>
        <w:t>5.</w:t>
      </w:r>
      <w:r w:rsidR="0078379D" w:rsidRPr="007C516C">
        <w:rPr>
          <w:rFonts w:asciiTheme="minorHAnsi" w:hAnsiTheme="minorHAnsi"/>
          <w:b/>
          <w:sz w:val="28"/>
        </w:rPr>
        <w:tab/>
      </w:r>
      <w:r w:rsidRPr="007C516C">
        <w:rPr>
          <w:rFonts w:asciiTheme="minorHAnsi" w:hAnsiTheme="minorHAnsi"/>
          <w:b/>
          <w:sz w:val="28"/>
        </w:rPr>
        <w:t xml:space="preserve">COURS EN THÉOLOGIE </w:t>
      </w:r>
    </w:p>
    <w:p w:rsidR="00252CB1" w:rsidRPr="00252CB1" w:rsidRDefault="00252CB1" w:rsidP="00252CB1">
      <w:pPr>
        <w:rPr>
          <w:rFonts w:asciiTheme="minorHAnsi" w:hAnsiTheme="minorHAnsi"/>
        </w:rPr>
      </w:pPr>
      <w:r w:rsidRPr="00252CB1">
        <w:rPr>
          <w:rFonts w:asciiTheme="minorHAnsi" w:hAnsiTheme="minorHAnsi"/>
        </w:rPr>
        <w:t xml:space="preserve"> </w:t>
      </w:r>
    </w:p>
    <w:p w:rsidR="00252CB1" w:rsidRPr="00252CB1" w:rsidRDefault="00252CB1" w:rsidP="009D5ABE">
      <w:pPr>
        <w:ind w:left="708"/>
        <w:rPr>
          <w:rFonts w:asciiTheme="minorHAnsi" w:hAnsiTheme="minorHAnsi"/>
        </w:rPr>
      </w:pPr>
      <w:r w:rsidRPr="00252CB1">
        <w:rPr>
          <w:rFonts w:asciiTheme="minorHAnsi" w:hAnsiTheme="minorHAnsi"/>
        </w:rPr>
        <w:t xml:space="preserve">Un étudiant inscrit au programme de philosophie peut suivre un nombre limité de cours en théologie. </w:t>
      </w:r>
    </w:p>
    <w:p w:rsidR="00252CB1" w:rsidRPr="00252CB1" w:rsidRDefault="00252CB1" w:rsidP="00252CB1">
      <w:pPr>
        <w:rPr>
          <w:rFonts w:asciiTheme="minorHAnsi" w:hAnsiTheme="minorHAnsi"/>
        </w:rPr>
      </w:pPr>
      <w:r w:rsidRPr="00252CB1">
        <w:rPr>
          <w:rFonts w:asciiTheme="minorHAnsi" w:hAnsiTheme="minorHAnsi"/>
        </w:rPr>
        <w:t xml:space="preserve"> </w:t>
      </w:r>
    </w:p>
    <w:p w:rsidR="0078379D" w:rsidRDefault="00252CB1" w:rsidP="0078379D">
      <w:pPr>
        <w:pStyle w:val="ListParagraph"/>
        <w:numPr>
          <w:ilvl w:val="0"/>
          <w:numId w:val="35"/>
        </w:numPr>
        <w:ind w:left="1440"/>
        <w:rPr>
          <w:rFonts w:asciiTheme="minorHAnsi" w:hAnsiTheme="minorHAnsi"/>
        </w:rPr>
      </w:pPr>
      <w:r w:rsidRPr="0078379D">
        <w:rPr>
          <w:rFonts w:asciiTheme="minorHAnsi" w:hAnsiTheme="minorHAnsi"/>
        </w:rPr>
        <w:t>Le programme de deux ans en vue du  B.A. avec concentration en philosophie comporte 60 crédits, dont 48 au moins en philosophie, ce qui offre la possibilité d’obtenir 12 crédits en théo</w:t>
      </w:r>
      <w:r w:rsidR="00EC5B87">
        <w:rPr>
          <w:rFonts w:asciiTheme="minorHAnsi" w:hAnsiTheme="minorHAnsi"/>
        </w:rPr>
        <w:t>logie, soit 6 crédits par année;</w:t>
      </w:r>
      <w:r w:rsidRPr="0078379D">
        <w:rPr>
          <w:rFonts w:asciiTheme="minorHAnsi" w:hAnsiTheme="minorHAnsi"/>
        </w:rPr>
        <w:t xml:space="preserve"> </w:t>
      </w:r>
    </w:p>
    <w:p w:rsidR="0078379D" w:rsidRDefault="0078379D" w:rsidP="0078379D">
      <w:pPr>
        <w:pStyle w:val="ListParagraph"/>
        <w:ind w:left="1440" w:firstLine="0"/>
        <w:rPr>
          <w:rFonts w:asciiTheme="minorHAnsi" w:hAnsiTheme="minorHAnsi"/>
        </w:rPr>
      </w:pPr>
    </w:p>
    <w:p w:rsidR="0078379D" w:rsidRDefault="00252CB1" w:rsidP="0078379D">
      <w:pPr>
        <w:pStyle w:val="ListParagraph"/>
        <w:numPr>
          <w:ilvl w:val="0"/>
          <w:numId w:val="35"/>
        </w:numPr>
        <w:ind w:left="1440"/>
        <w:rPr>
          <w:rFonts w:asciiTheme="minorHAnsi" w:hAnsiTheme="minorHAnsi"/>
        </w:rPr>
      </w:pPr>
      <w:r w:rsidRPr="0078379D">
        <w:rPr>
          <w:rFonts w:asciiTheme="minorHAnsi" w:hAnsiTheme="minorHAnsi"/>
        </w:rPr>
        <w:t>Le programme de trois ans en vue du B.A. avec spécialisation double exige 60 crédits en philosophie (majeure</w:t>
      </w:r>
      <w:r w:rsidR="00EC5B87">
        <w:rPr>
          <w:rFonts w:asciiTheme="minorHAnsi" w:hAnsiTheme="minorHAnsi"/>
        </w:rPr>
        <w:t>) et 30 en théologie (mineure);</w:t>
      </w:r>
    </w:p>
    <w:p w:rsidR="0078379D" w:rsidRDefault="0078379D" w:rsidP="0078379D">
      <w:pPr>
        <w:pStyle w:val="ListParagraph"/>
        <w:ind w:left="1440" w:firstLine="0"/>
        <w:rPr>
          <w:rFonts w:asciiTheme="minorHAnsi" w:hAnsiTheme="minorHAnsi"/>
        </w:rPr>
      </w:pPr>
    </w:p>
    <w:p w:rsidR="0078379D" w:rsidRDefault="00252CB1" w:rsidP="0078379D">
      <w:pPr>
        <w:pStyle w:val="ListParagraph"/>
        <w:numPr>
          <w:ilvl w:val="0"/>
          <w:numId w:val="35"/>
        </w:numPr>
        <w:ind w:left="1440"/>
        <w:rPr>
          <w:rFonts w:asciiTheme="minorHAnsi" w:hAnsiTheme="minorHAnsi"/>
        </w:rPr>
      </w:pPr>
      <w:r w:rsidRPr="0078379D">
        <w:rPr>
          <w:rFonts w:asciiTheme="minorHAnsi" w:hAnsiTheme="minorHAnsi"/>
        </w:rPr>
        <w:t>Le programme de 3 ans en vue du baccalauréat en philosophie comporte 90 crédits</w:t>
      </w:r>
      <w:r w:rsidR="005B7483">
        <w:rPr>
          <w:rFonts w:asciiTheme="minorHAnsi" w:hAnsiTheme="minorHAnsi"/>
        </w:rPr>
        <w:t>,</w:t>
      </w:r>
      <w:r w:rsidRPr="0078379D">
        <w:rPr>
          <w:rFonts w:asciiTheme="minorHAnsi" w:hAnsiTheme="minorHAnsi"/>
        </w:rPr>
        <w:t xml:space="preserve"> dont au moins 72 en philosophie, ce qui permet d’obtenir 18 crédits en t</w:t>
      </w:r>
      <w:r w:rsidR="00EC5B87">
        <w:rPr>
          <w:rFonts w:asciiTheme="minorHAnsi" w:hAnsiTheme="minorHAnsi"/>
        </w:rPr>
        <w:t>héologie (ou d’autres matières);</w:t>
      </w:r>
      <w:r w:rsidRPr="0078379D">
        <w:rPr>
          <w:rFonts w:asciiTheme="minorHAnsi" w:hAnsiTheme="minorHAnsi"/>
        </w:rPr>
        <w:t xml:space="preserve"> </w:t>
      </w:r>
    </w:p>
    <w:p w:rsidR="0078379D" w:rsidRDefault="0078379D" w:rsidP="0078379D">
      <w:pPr>
        <w:pStyle w:val="ListParagraph"/>
        <w:ind w:left="1440" w:firstLine="0"/>
        <w:rPr>
          <w:rFonts w:asciiTheme="minorHAnsi" w:hAnsiTheme="minorHAnsi"/>
        </w:rPr>
      </w:pPr>
    </w:p>
    <w:p w:rsidR="00252CB1" w:rsidRPr="0078379D" w:rsidRDefault="00252CB1" w:rsidP="0078379D">
      <w:pPr>
        <w:pStyle w:val="ListParagraph"/>
        <w:numPr>
          <w:ilvl w:val="0"/>
          <w:numId w:val="35"/>
        </w:numPr>
        <w:ind w:left="1440"/>
        <w:rPr>
          <w:rFonts w:asciiTheme="minorHAnsi" w:hAnsiTheme="minorHAnsi"/>
        </w:rPr>
      </w:pPr>
      <w:r w:rsidRPr="00252CB1">
        <w:rPr>
          <w:rFonts w:asciiTheme="minorHAnsi" w:hAnsiTheme="minorHAnsi"/>
        </w:rPr>
        <w:t>Le programme de 4 ans en vue du baccalauréat en philosophie comporte 120 crédits</w:t>
      </w:r>
      <w:r w:rsidR="005B7483">
        <w:rPr>
          <w:rFonts w:asciiTheme="minorHAnsi" w:hAnsiTheme="minorHAnsi"/>
        </w:rPr>
        <w:t>,</w:t>
      </w:r>
      <w:r w:rsidRPr="00252CB1">
        <w:rPr>
          <w:rFonts w:asciiTheme="minorHAnsi" w:hAnsiTheme="minorHAnsi"/>
        </w:rPr>
        <w:t xml:space="preserve"> dont au moins 90 en philosophie, ce qui permet d’obtenir 30 crédits en </w:t>
      </w:r>
      <w:r w:rsidRPr="0078379D">
        <w:rPr>
          <w:rFonts w:asciiTheme="minorHAnsi" w:hAnsiTheme="minorHAnsi"/>
        </w:rPr>
        <w:t xml:space="preserve">théologie (ou d’autres matières). </w:t>
      </w:r>
    </w:p>
    <w:p w:rsidR="00252CB1" w:rsidRPr="00252CB1" w:rsidRDefault="00252CB1" w:rsidP="00252CB1">
      <w:pPr>
        <w:rPr>
          <w:rFonts w:asciiTheme="minorHAnsi" w:hAnsiTheme="minorHAnsi"/>
        </w:rPr>
      </w:pPr>
      <w:r w:rsidRPr="00252CB1">
        <w:rPr>
          <w:rFonts w:asciiTheme="minorHAnsi" w:hAnsiTheme="minorHAnsi"/>
        </w:rPr>
        <w:t xml:space="preserve">  </w:t>
      </w:r>
    </w:p>
    <w:p w:rsidR="00252CB1" w:rsidRPr="00252CB1" w:rsidRDefault="00252CB1" w:rsidP="009D5ABE">
      <w:pPr>
        <w:ind w:left="708"/>
        <w:rPr>
          <w:rFonts w:asciiTheme="minorHAnsi" w:hAnsiTheme="minorHAnsi"/>
        </w:rPr>
      </w:pPr>
      <w:r w:rsidRPr="009D5ABE">
        <w:rPr>
          <w:rFonts w:asciiTheme="minorHAnsi" w:hAnsiTheme="minorHAnsi"/>
          <w:b/>
        </w:rPr>
        <w:t>À NOTER :</w:t>
      </w:r>
      <w:r w:rsidRPr="00252CB1">
        <w:rPr>
          <w:rFonts w:asciiTheme="minorHAnsi" w:hAnsiTheme="minorHAnsi"/>
        </w:rPr>
        <w:t xml:space="preserve"> Il est possible de s’inscrire à un cours de </w:t>
      </w:r>
      <w:r w:rsidR="00BE29E4">
        <w:rPr>
          <w:rFonts w:asciiTheme="minorHAnsi" w:hAnsiTheme="minorHAnsi"/>
        </w:rPr>
        <w:t>philosoph</w:t>
      </w:r>
      <w:r w:rsidRPr="00252CB1">
        <w:rPr>
          <w:rFonts w:asciiTheme="minorHAnsi" w:hAnsiTheme="minorHAnsi"/>
        </w:rPr>
        <w:t xml:space="preserve">ie (en particulier un cours du soir ou du samedi) simplement en qualité d’auditeur libre. </w:t>
      </w:r>
      <w:r w:rsidR="00764E29">
        <w:rPr>
          <w:rFonts w:asciiTheme="minorHAnsi" w:hAnsiTheme="minorHAnsi"/>
        </w:rPr>
        <w:t xml:space="preserve"> </w:t>
      </w:r>
      <w:r w:rsidRPr="00252CB1">
        <w:rPr>
          <w:rFonts w:asciiTheme="minorHAnsi" w:hAnsiTheme="minorHAnsi"/>
        </w:rPr>
        <w:t xml:space="preserve">Veuillez prendre soin de </w:t>
      </w:r>
      <w:r w:rsidRPr="00252CB1">
        <w:rPr>
          <w:rFonts w:asciiTheme="minorHAnsi" w:hAnsiTheme="minorHAnsi"/>
        </w:rPr>
        <w:lastRenderedPageBreak/>
        <w:t xml:space="preserve">bien indiquer sur votre formulaire si vous vous inscrivez au cours en question comme auditeur libre ou si vous désirez obtenir des crédits universitaires en vous soumettant à l’examen. </w:t>
      </w:r>
    </w:p>
    <w:p w:rsidR="00197AF6" w:rsidRPr="00252CB1" w:rsidRDefault="00252CB1" w:rsidP="00252CB1">
      <w:pPr>
        <w:rPr>
          <w:rFonts w:asciiTheme="minorHAnsi" w:hAnsiTheme="minorHAnsi"/>
        </w:rPr>
      </w:pPr>
      <w:r w:rsidRPr="00252CB1">
        <w:rPr>
          <w:rFonts w:asciiTheme="minorHAnsi" w:hAnsiTheme="minorHAnsi"/>
        </w:rPr>
        <w:t xml:space="preserve"> </w:t>
      </w:r>
    </w:p>
    <w:p w:rsidR="00252CB1" w:rsidRPr="007C516C" w:rsidRDefault="0078379D" w:rsidP="0078379D">
      <w:pPr>
        <w:ind w:left="720" w:hanging="360"/>
        <w:rPr>
          <w:rFonts w:asciiTheme="minorHAnsi" w:hAnsiTheme="minorHAnsi"/>
          <w:b/>
          <w:sz w:val="28"/>
        </w:rPr>
      </w:pPr>
      <w:r w:rsidRPr="007C516C">
        <w:rPr>
          <w:rFonts w:asciiTheme="minorHAnsi" w:hAnsiTheme="minorHAnsi"/>
          <w:b/>
          <w:sz w:val="28"/>
        </w:rPr>
        <w:t>6.</w:t>
      </w:r>
      <w:r w:rsidRPr="007C516C">
        <w:rPr>
          <w:rFonts w:asciiTheme="minorHAnsi" w:hAnsiTheme="minorHAnsi"/>
          <w:b/>
          <w:sz w:val="28"/>
        </w:rPr>
        <w:tab/>
      </w:r>
      <w:r w:rsidR="00252CB1" w:rsidRPr="007C516C">
        <w:rPr>
          <w:rFonts w:asciiTheme="minorHAnsi" w:hAnsiTheme="minorHAnsi"/>
          <w:b/>
          <w:sz w:val="28"/>
        </w:rPr>
        <w:t xml:space="preserve">COURS D’AUTRES ÉTABLISSEMENTS </w:t>
      </w:r>
    </w:p>
    <w:p w:rsidR="00BE29E4" w:rsidRDefault="00BE29E4" w:rsidP="00BE29E4">
      <w:pPr>
        <w:rPr>
          <w:rFonts w:asciiTheme="minorHAnsi" w:hAnsiTheme="minorHAnsi"/>
        </w:rPr>
      </w:pPr>
    </w:p>
    <w:p w:rsidR="00BE29E4" w:rsidRPr="00252CB1" w:rsidRDefault="00BE29E4" w:rsidP="00BE29E4">
      <w:pPr>
        <w:ind w:left="709"/>
        <w:rPr>
          <w:rFonts w:asciiTheme="minorHAnsi" w:hAnsiTheme="minorHAnsi"/>
        </w:rPr>
      </w:pPr>
      <w:r w:rsidRPr="00252CB1">
        <w:rPr>
          <w:rFonts w:asciiTheme="minorHAnsi" w:hAnsiTheme="minorHAnsi"/>
        </w:rPr>
        <w:t xml:space="preserve">Pour satisfaire aux exigences de son programme d’études, un étudiant inscrit à la Faculté de </w:t>
      </w:r>
      <w:r>
        <w:rPr>
          <w:rFonts w:asciiTheme="minorHAnsi" w:hAnsiTheme="minorHAnsi"/>
        </w:rPr>
        <w:t>théolog</w:t>
      </w:r>
      <w:r w:rsidRPr="00252CB1">
        <w:rPr>
          <w:rFonts w:asciiTheme="minorHAnsi" w:hAnsiTheme="minorHAnsi"/>
        </w:rPr>
        <w:t xml:space="preserve">ie du Collège universitaire dominicain peut aussi suivre des cours dans un autre établissement universitaire, à condition de respecter les exigences ci-dessous : </w:t>
      </w:r>
    </w:p>
    <w:p w:rsidR="00BE29E4" w:rsidRPr="00252CB1" w:rsidRDefault="00BE29E4" w:rsidP="00BE29E4">
      <w:pPr>
        <w:ind w:right="15"/>
        <w:rPr>
          <w:rFonts w:asciiTheme="minorHAnsi" w:hAnsiTheme="minorHAnsi"/>
        </w:rPr>
      </w:pPr>
      <w:r w:rsidRPr="00252CB1">
        <w:rPr>
          <w:rFonts w:asciiTheme="minorHAnsi" w:hAnsiTheme="minorHAnsi"/>
        </w:rPr>
        <w:t xml:space="preserve"> </w:t>
      </w:r>
    </w:p>
    <w:p w:rsidR="00BE29E4" w:rsidRDefault="00BE29E4" w:rsidP="00BE29E4">
      <w:pPr>
        <w:pStyle w:val="ListParagraph"/>
        <w:numPr>
          <w:ilvl w:val="0"/>
          <w:numId w:val="36"/>
        </w:numPr>
        <w:ind w:left="1440" w:right="15"/>
        <w:rPr>
          <w:rFonts w:asciiTheme="minorHAnsi" w:hAnsiTheme="minorHAnsi"/>
        </w:rPr>
      </w:pPr>
      <w:r w:rsidRPr="0078379D">
        <w:rPr>
          <w:rFonts w:asciiTheme="minorHAnsi" w:hAnsiTheme="minorHAnsi"/>
        </w:rPr>
        <w:t xml:space="preserve">Demander une lettre de permission au Doyen de la Faculté de </w:t>
      </w:r>
      <w:r>
        <w:rPr>
          <w:rFonts w:asciiTheme="minorHAnsi" w:hAnsiTheme="minorHAnsi"/>
        </w:rPr>
        <w:t>théolog</w:t>
      </w:r>
      <w:r w:rsidRPr="0078379D">
        <w:rPr>
          <w:rFonts w:asciiTheme="minorHAnsi" w:hAnsiTheme="minorHAnsi"/>
        </w:rPr>
        <w:t xml:space="preserve">ie; </w:t>
      </w:r>
    </w:p>
    <w:p w:rsidR="00BE29E4" w:rsidRDefault="00BE29E4" w:rsidP="00BE29E4">
      <w:pPr>
        <w:pStyle w:val="ListParagraph"/>
        <w:ind w:left="1440" w:right="15" w:firstLine="0"/>
        <w:rPr>
          <w:rFonts w:asciiTheme="minorHAnsi" w:hAnsiTheme="minorHAnsi"/>
        </w:rPr>
      </w:pPr>
    </w:p>
    <w:p w:rsidR="00BE29E4" w:rsidRDefault="00BE29E4" w:rsidP="00BE29E4">
      <w:pPr>
        <w:pStyle w:val="ListParagraph"/>
        <w:numPr>
          <w:ilvl w:val="0"/>
          <w:numId w:val="36"/>
        </w:numPr>
        <w:ind w:left="1440" w:right="15"/>
        <w:rPr>
          <w:rFonts w:asciiTheme="minorHAnsi" w:hAnsiTheme="minorHAnsi"/>
        </w:rPr>
      </w:pPr>
      <w:r w:rsidRPr="00252CB1">
        <w:rPr>
          <w:rFonts w:asciiTheme="minorHAnsi" w:hAnsiTheme="minorHAnsi"/>
        </w:rPr>
        <w:t>Confirmer que les horaires concordent</w:t>
      </w:r>
      <w:r>
        <w:rPr>
          <w:rFonts w:asciiTheme="minorHAnsi" w:hAnsiTheme="minorHAnsi"/>
        </w:rPr>
        <w:t>;</w:t>
      </w:r>
      <w:r w:rsidRPr="00252CB1">
        <w:rPr>
          <w:rFonts w:asciiTheme="minorHAnsi" w:hAnsiTheme="minorHAnsi"/>
        </w:rPr>
        <w:t xml:space="preserve"> </w:t>
      </w:r>
    </w:p>
    <w:p w:rsidR="00BE29E4" w:rsidRDefault="00BE29E4" w:rsidP="00BE29E4">
      <w:pPr>
        <w:pStyle w:val="ListParagraph"/>
        <w:ind w:left="1440" w:right="15" w:firstLine="0"/>
        <w:rPr>
          <w:rFonts w:asciiTheme="minorHAnsi" w:hAnsiTheme="minorHAnsi"/>
        </w:rPr>
      </w:pPr>
    </w:p>
    <w:p w:rsidR="00BE29E4" w:rsidRDefault="00BE29E4" w:rsidP="00BE29E4">
      <w:pPr>
        <w:pStyle w:val="ListParagraph"/>
        <w:numPr>
          <w:ilvl w:val="0"/>
          <w:numId w:val="36"/>
        </w:numPr>
        <w:ind w:left="1440" w:right="15"/>
        <w:rPr>
          <w:rFonts w:asciiTheme="minorHAnsi" w:hAnsiTheme="minorHAnsi"/>
        </w:rPr>
      </w:pPr>
      <w:r w:rsidRPr="00252CB1">
        <w:rPr>
          <w:rFonts w:asciiTheme="minorHAnsi" w:hAnsiTheme="minorHAnsi"/>
        </w:rPr>
        <w:t xml:space="preserve">S’il s’agit d’un ensemble de cours plus ou moins équivalent à une session régulière, payer son inscription générale au Collège universitaire dominicain. </w:t>
      </w:r>
      <w:r>
        <w:rPr>
          <w:rFonts w:asciiTheme="minorHAnsi" w:hAnsiTheme="minorHAnsi"/>
        </w:rPr>
        <w:t xml:space="preserve"> </w:t>
      </w:r>
      <w:r w:rsidRPr="00252CB1">
        <w:rPr>
          <w:rFonts w:asciiTheme="minorHAnsi" w:hAnsiTheme="minorHAnsi"/>
        </w:rPr>
        <w:t xml:space="preserve">En plus, l’étudiant doit acquitter lui-même tous les autres droits d’inscription et de scolarité exigés par l’établissement universitaire où il désire suivre ses cours; </w:t>
      </w:r>
    </w:p>
    <w:p w:rsidR="00BE29E4" w:rsidRDefault="00BE29E4" w:rsidP="00BE29E4">
      <w:pPr>
        <w:pStyle w:val="ListParagraph"/>
        <w:ind w:left="1440" w:right="15" w:firstLine="0"/>
        <w:rPr>
          <w:rFonts w:asciiTheme="minorHAnsi" w:hAnsiTheme="minorHAnsi"/>
        </w:rPr>
      </w:pPr>
    </w:p>
    <w:p w:rsidR="00BE29E4" w:rsidRDefault="00BE29E4" w:rsidP="00BE29E4">
      <w:pPr>
        <w:pStyle w:val="ListParagraph"/>
        <w:numPr>
          <w:ilvl w:val="0"/>
          <w:numId w:val="36"/>
        </w:numPr>
        <w:ind w:left="1440" w:right="15"/>
        <w:rPr>
          <w:rFonts w:asciiTheme="minorHAnsi" w:hAnsiTheme="minorHAnsi"/>
        </w:rPr>
      </w:pPr>
      <w:r w:rsidRPr="0078379D">
        <w:rPr>
          <w:rFonts w:asciiTheme="minorHAnsi" w:hAnsiTheme="minorHAnsi"/>
        </w:rPr>
        <w:t xml:space="preserve">S’inscrire auprès de l’établissement choisi en suivant la procédure de celui-ci; </w:t>
      </w:r>
    </w:p>
    <w:p w:rsidR="00BE29E4" w:rsidRDefault="00BE29E4" w:rsidP="00BE29E4">
      <w:pPr>
        <w:pStyle w:val="ListParagraph"/>
        <w:ind w:left="1440" w:right="15" w:firstLine="0"/>
        <w:rPr>
          <w:rFonts w:asciiTheme="minorHAnsi" w:hAnsiTheme="minorHAnsi"/>
        </w:rPr>
      </w:pPr>
    </w:p>
    <w:p w:rsidR="00BE29E4" w:rsidRDefault="00BE29E4" w:rsidP="00BE29E4">
      <w:pPr>
        <w:pStyle w:val="ListParagraph"/>
        <w:numPr>
          <w:ilvl w:val="0"/>
          <w:numId w:val="36"/>
        </w:numPr>
        <w:ind w:left="1440" w:right="15"/>
        <w:rPr>
          <w:rFonts w:asciiTheme="minorHAnsi" w:hAnsiTheme="minorHAnsi"/>
        </w:rPr>
      </w:pPr>
      <w:r w:rsidRPr="0078379D">
        <w:rPr>
          <w:rFonts w:asciiTheme="minorHAnsi" w:hAnsiTheme="minorHAnsi"/>
        </w:rPr>
        <w:t xml:space="preserve">Faire parvenir un relevé de notes officiel au Bureau du registraire du Collège universitaire dominicain aux fins de reconnaissance des crédits ainsi obtenus; </w:t>
      </w:r>
    </w:p>
    <w:p w:rsidR="00BE29E4" w:rsidRDefault="00BE29E4" w:rsidP="00BE29E4">
      <w:pPr>
        <w:pStyle w:val="ListParagraph"/>
        <w:ind w:left="1440" w:right="15" w:firstLine="0"/>
        <w:rPr>
          <w:rFonts w:asciiTheme="minorHAnsi" w:hAnsiTheme="minorHAnsi"/>
        </w:rPr>
      </w:pPr>
    </w:p>
    <w:p w:rsidR="00BE29E4" w:rsidRDefault="00BE29E4" w:rsidP="00BE29E4">
      <w:pPr>
        <w:pStyle w:val="ListParagraph"/>
        <w:numPr>
          <w:ilvl w:val="0"/>
          <w:numId w:val="36"/>
        </w:numPr>
        <w:ind w:left="1440" w:right="15"/>
        <w:rPr>
          <w:rFonts w:asciiTheme="minorHAnsi" w:hAnsiTheme="minorHAnsi"/>
        </w:rPr>
      </w:pPr>
      <w:r w:rsidRPr="0078379D">
        <w:rPr>
          <w:rFonts w:asciiTheme="minorHAnsi" w:hAnsiTheme="minorHAnsi"/>
        </w:rPr>
        <w:t xml:space="preserve">Faire en sorte que deux tiers des crédits exigés pour le diplôme soient obtenus à la Faculté de </w:t>
      </w:r>
      <w:r>
        <w:rPr>
          <w:rFonts w:asciiTheme="minorHAnsi" w:hAnsiTheme="minorHAnsi"/>
        </w:rPr>
        <w:t>théolog</w:t>
      </w:r>
      <w:r w:rsidRPr="0078379D">
        <w:rPr>
          <w:rFonts w:asciiTheme="minorHAnsi" w:hAnsiTheme="minorHAnsi"/>
        </w:rPr>
        <w:t xml:space="preserve">ie du Collège universitaire dominicain. </w:t>
      </w:r>
      <w:r>
        <w:rPr>
          <w:rFonts w:asciiTheme="minorHAnsi" w:hAnsiTheme="minorHAnsi"/>
        </w:rPr>
        <w:t xml:space="preserve"> </w:t>
      </w:r>
      <w:r w:rsidRPr="0078379D">
        <w:rPr>
          <w:rFonts w:asciiTheme="minorHAnsi" w:hAnsiTheme="minorHAnsi"/>
        </w:rPr>
        <w:t xml:space="preserve">La Faculté se réserve le droit d’exiger plus que le minimum des deux tiers. </w:t>
      </w:r>
      <w:r w:rsidRPr="000D2F16">
        <w:rPr>
          <w:rFonts w:asciiTheme="minorHAnsi" w:hAnsiTheme="minorHAnsi"/>
        </w:rPr>
        <w:t xml:space="preserve">  </w:t>
      </w:r>
    </w:p>
    <w:p w:rsidR="00252CB1" w:rsidRDefault="00252CB1" w:rsidP="00252CB1">
      <w:pPr>
        <w:rPr>
          <w:rFonts w:asciiTheme="minorHAnsi" w:hAnsiTheme="minorHAnsi"/>
        </w:rPr>
      </w:pPr>
      <w:r w:rsidRPr="00252CB1">
        <w:rPr>
          <w:rFonts w:asciiTheme="minorHAnsi" w:hAnsiTheme="minorHAnsi"/>
        </w:rPr>
        <w:t xml:space="preserve">  </w:t>
      </w:r>
    </w:p>
    <w:p w:rsidR="00252CB1" w:rsidRPr="007C516C" w:rsidRDefault="00252CB1" w:rsidP="00EC5B87">
      <w:pPr>
        <w:ind w:left="720" w:hanging="360"/>
        <w:rPr>
          <w:rFonts w:asciiTheme="minorHAnsi" w:hAnsiTheme="minorHAnsi"/>
          <w:b/>
          <w:sz w:val="28"/>
        </w:rPr>
      </w:pPr>
      <w:r w:rsidRPr="007C516C">
        <w:rPr>
          <w:rFonts w:asciiTheme="minorHAnsi" w:hAnsiTheme="minorHAnsi"/>
          <w:b/>
          <w:sz w:val="28"/>
        </w:rPr>
        <w:t xml:space="preserve">7. </w:t>
      </w:r>
      <w:r w:rsidR="00EC5B87" w:rsidRPr="007C516C">
        <w:rPr>
          <w:rFonts w:asciiTheme="minorHAnsi" w:hAnsiTheme="minorHAnsi"/>
          <w:b/>
          <w:sz w:val="28"/>
        </w:rPr>
        <w:tab/>
      </w:r>
      <w:r w:rsidRPr="007C516C">
        <w:rPr>
          <w:rFonts w:asciiTheme="minorHAnsi" w:hAnsiTheme="minorHAnsi"/>
          <w:b/>
          <w:sz w:val="28"/>
        </w:rPr>
        <w:t xml:space="preserve">ENTENTE ENTRE LE COLLÈGE UNIVERSITAIRE DOMINICAIN ET L’UNIVERSITÉ D’OTTAWA RELATIVE AU PROGRAMME DE PHILOSOPHIE </w:t>
      </w:r>
    </w:p>
    <w:p w:rsidR="00252CB1" w:rsidRPr="00252CB1" w:rsidRDefault="00252CB1" w:rsidP="00252CB1">
      <w:pPr>
        <w:rPr>
          <w:rFonts w:asciiTheme="minorHAnsi" w:hAnsiTheme="minorHAnsi"/>
        </w:rPr>
      </w:pPr>
      <w:r w:rsidRPr="00252CB1">
        <w:rPr>
          <w:rFonts w:asciiTheme="minorHAnsi" w:hAnsiTheme="minorHAnsi"/>
        </w:rPr>
        <w:t xml:space="preserve"> </w:t>
      </w:r>
    </w:p>
    <w:p w:rsidR="00BE29E4" w:rsidRDefault="00BE29E4" w:rsidP="00BE29E4">
      <w:pPr>
        <w:ind w:left="708" w:right="15"/>
        <w:rPr>
          <w:rFonts w:asciiTheme="minorHAnsi" w:hAnsiTheme="minorHAnsi"/>
        </w:rPr>
      </w:pPr>
      <w:r w:rsidRPr="00252CB1">
        <w:rPr>
          <w:rFonts w:asciiTheme="minorHAnsi" w:hAnsiTheme="minorHAnsi"/>
        </w:rPr>
        <w:t xml:space="preserve">Les étudiants du Collège universitaire dominicain peuvent, sans droits de scolarité supplémentaires, suivre des cours à la Faculté des arts de l’Université d’Ottawa en répondant aux exigences suivantes : </w:t>
      </w:r>
    </w:p>
    <w:p w:rsidR="00BE29E4" w:rsidRPr="00252CB1" w:rsidRDefault="00BE29E4" w:rsidP="00BE29E4">
      <w:pPr>
        <w:ind w:left="360" w:right="15"/>
        <w:rPr>
          <w:rFonts w:asciiTheme="minorHAnsi" w:hAnsiTheme="minorHAnsi"/>
        </w:rPr>
      </w:pPr>
    </w:p>
    <w:p w:rsidR="00BE29E4" w:rsidRDefault="00BE29E4" w:rsidP="00BE29E4">
      <w:pPr>
        <w:pStyle w:val="ListParagraph"/>
        <w:numPr>
          <w:ilvl w:val="0"/>
          <w:numId w:val="37"/>
        </w:numPr>
        <w:ind w:left="1440" w:right="15"/>
        <w:rPr>
          <w:rFonts w:asciiTheme="minorHAnsi" w:hAnsiTheme="minorHAnsi"/>
        </w:rPr>
      </w:pPr>
      <w:r w:rsidRPr="00EC5B87">
        <w:rPr>
          <w:rFonts w:asciiTheme="minorHAnsi" w:hAnsiTheme="minorHAnsi"/>
        </w:rPr>
        <w:t xml:space="preserve">Être admis à un programme d’études du Collège universitaire dominicain et avoir un rendement scolaire suffisant; </w:t>
      </w:r>
    </w:p>
    <w:p w:rsidR="00BE29E4" w:rsidRDefault="00BE29E4" w:rsidP="00BE29E4">
      <w:pPr>
        <w:pStyle w:val="ListParagraph"/>
        <w:ind w:left="1440" w:right="15" w:firstLine="0"/>
        <w:rPr>
          <w:rFonts w:asciiTheme="minorHAnsi" w:hAnsiTheme="minorHAnsi"/>
        </w:rPr>
      </w:pPr>
    </w:p>
    <w:p w:rsidR="00BE29E4" w:rsidRDefault="00BE29E4" w:rsidP="00BE29E4">
      <w:pPr>
        <w:pStyle w:val="ListParagraph"/>
        <w:numPr>
          <w:ilvl w:val="0"/>
          <w:numId w:val="37"/>
        </w:numPr>
        <w:ind w:left="1440" w:right="15"/>
        <w:rPr>
          <w:rFonts w:asciiTheme="minorHAnsi" w:hAnsiTheme="minorHAnsi"/>
        </w:rPr>
      </w:pPr>
      <w:r w:rsidRPr="00252CB1">
        <w:rPr>
          <w:rFonts w:asciiTheme="minorHAnsi" w:hAnsiTheme="minorHAnsi"/>
        </w:rPr>
        <w:t xml:space="preserve">Respecter le règlement 6 f) ci-haut; </w:t>
      </w:r>
    </w:p>
    <w:p w:rsidR="00BE29E4" w:rsidRDefault="00BE29E4" w:rsidP="00BE29E4">
      <w:pPr>
        <w:pStyle w:val="ListParagraph"/>
        <w:ind w:left="1440" w:right="15" w:firstLine="0"/>
        <w:rPr>
          <w:rFonts w:asciiTheme="minorHAnsi" w:hAnsiTheme="minorHAnsi"/>
        </w:rPr>
      </w:pPr>
    </w:p>
    <w:p w:rsidR="00BE29E4" w:rsidRPr="00252CB1" w:rsidRDefault="00BE29E4" w:rsidP="00BE29E4">
      <w:pPr>
        <w:pStyle w:val="ListParagraph"/>
        <w:numPr>
          <w:ilvl w:val="0"/>
          <w:numId w:val="37"/>
        </w:numPr>
        <w:ind w:left="1440" w:right="15"/>
        <w:rPr>
          <w:rFonts w:asciiTheme="minorHAnsi" w:hAnsiTheme="minorHAnsi"/>
        </w:rPr>
      </w:pPr>
      <w:r w:rsidRPr="00252CB1">
        <w:rPr>
          <w:rFonts w:asciiTheme="minorHAnsi" w:hAnsiTheme="minorHAnsi"/>
        </w:rPr>
        <w:t xml:space="preserve">Faire approuver ce choix par les deux établissements (au moyen du formulaire spécial d’inscription à obtenir au bureau 310). </w:t>
      </w:r>
    </w:p>
    <w:p w:rsidR="00BE29E4" w:rsidRPr="00252CB1" w:rsidRDefault="00BE29E4" w:rsidP="00BE29E4">
      <w:pPr>
        <w:ind w:right="15"/>
        <w:rPr>
          <w:rFonts w:asciiTheme="minorHAnsi" w:hAnsiTheme="minorHAnsi"/>
        </w:rPr>
      </w:pPr>
      <w:r w:rsidRPr="00252CB1">
        <w:rPr>
          <w:rFonts w:asciiTheme="minorHAnsi" w:hAnsiTheme="minorHAnsi"/>
        </w:rPr>
        <w:t xml:space="preserve"> </w:t>
      </w:r>
    </w:p>
    <w:p w:rsidR="00BE29E4" w:rsidRDefault="00BE29E4" w:rsidP="00BE29E4">
      <w:pPr>
        <w:ind w:left="708" w:right="15"/>
        <w:rPr>
          <w:rFonts w:asciiTheme="minorHAnsi" w:hAnsiTheme="minorHAnsi"/>
        </w:rPr>
      </w:pPr>
      <w:r w:rsidRPr="00252CB1">
        <w:rPr>
          <w:rFonts w:asciiTheme="minorHAnsi" w:hAnsiTheme="minorHAnsi"/>
        </w:rPr>
        <w:lastRenderedPageBreak/>
        <w:t xml:space="preserve">Seuls les cours faisant partie d’un programme d’études approuvé sont acceptés dans le cadre de l’entente. </w:t>
      </w:r>
      <w:r>
        <w:rPr>
          <w:rFonts w:asciiTheme="minorHAnsi" w:hAnsiTheme="minorHAnsi"/>
        </w:rPr>
        <w:t xml:space="preserve"> </w:t>
      </w:r>
      <w:r w:rsidRPr="00252CB1">
        <w:rPr>
          <w:rFonts w:asciiTheme="minorHAnsi" w:hAnsiTheme="minorHAnsi"/>
        </w:rPr>
        <w:t>Les étudiants doivent respecter le calendrier universitaire des deux universités.</w:t>
      </w:r>
      <w:r>
        <w:rPr>
          <w:rFonts w:asciiTheme="minorHAnsi" w:hAnsiTheme="minorHAnsi"/>
        </w:rPr>
        <w:t xml:space="preserve"> </w:t>
      </w:r>
    </w:p>
    <w:p w:rsidR="00252CB1" w:rsidRPr="00252CB1" w:rsidRDefault="00252CB1" w:rsidP="00252CB1">
      <w:pPr>
        <w:rPr>
          <w:rFonts w:asciiTheme="minorHAnsi" w:hAnsiTheme="minorHAnsi"/>
        </w:rPr>
      </w:pPr>
      <w:r w:rsidRPr="00252CB1">
        <w:rPr>
          <w:rFonts w:asciiTheme="minorHAnsi" w:hAnsiTheme="minorHAnsi"/>
        </w:rPr>
        <w:t xml:space="preserve">   </w:t>
      </w:r>
    </w:p>
    <w:p w:rsidR="00252CB1" w:rsidRPr="007C516C" w:rsidRDefault="007C516C" w:rsidP="007C516C">
      <w:pPr>
        <w:tabs>
          <w:tab w:val="left" w:pos="810"/>
        </w:tabs>
        <w:ind w:left="720" w:hanging="360"/>
        <w:rPr>
          <w:rFonts w:asciiTheme="minorHAnsi" w:hAnsiTheme="minorHAnsi"/>
          <w:b/>
          <w:sz w:val="28"/>
        </w:rPr>
      </w:pPr>
      <w:r>
        <w:rPr>
          <w:rFonts w:asciiTheme="minorHAnsi" w:hAnsiTheme="minorHAnsi"/>
          <w:b/>
          <w:sz w:val="28"/>
        </w:rPr>
        <w:t>8.</w:t>
      </w:r>
      <w:r>
        <w:rPr>
          <w:rFonts w:asciiTheme="minorHAnsi" w:hAnsiTheme="minorHAnsi"/>
          <w:b/>
          <w:sz w:val="28"/>
        </w:rPr>
        <w:tab/>
      </w:r>
      <w:r w:rsidR="00252CB1" w:rsidRPr="007C516C">
        <w:rPr>
          <w:rFonts w:asciiTheme="minorHAnsi" w:hAnsiTheme="minorHAnsi"/>
          <w:b/>
          <w:sz w:val="28"/>
        </w:rPr>
        <w:t xml:space="preserve">LECTURES DIRIGÉES </w:t>
      </w:r>
    </w:p>
    <w:p w:rsidR="00252CB1" w:rsidRPr="00252CB1" w:rsidRDefault="00252CB1" w:rsidP="00252CB1">
      <w:pPr>
        <w:rPr>
          <w:rFonts w:asciiTheme="minorHAnsi" w:hAnsiTheme="minorHAnsi"/>
        </w:rPr>
      </w:pPr>
      <w:r w:rsidRPr="00252CB1">
        <w:rPr>
          <w:rFonts w:asciiTheme="minorHAnsi" w:hAnsiTheme="minorHAnsi"/>
        </w:rPr>
        <w:t xml:space="preserve"> </w:t>
      </w:r>
    </w:p>
    <w:p w:rsidR="00252CB1" w:rsidRPr="00252CB1" w:rsidRDefault="00252CB1" w:rsidP="009D5ABE">
      <w:pPr>
        <w:ind w:left="720"/>
        <w:rPr>
          <w:rFonts w:asciiTheme="minorHAnsi" w:hAnsiTheme="minorHAnsi"/>
        </w:rPr>
      </w:pPr>
      <w:r w:rsidRPr="00252CB1">
        <w:rPr>
          <w:rFonts w:asciiTheme="minorHAnsi" w:hAnsiTheme="minorHAnsi"/>
        </w:rPr>
        <w:t>Pour compléter un programme substantiel de cours, les étudia</w:t>
      </w:r>
      <w:r w:rsidR="001F5744">
        <w:rPr>
          <w:rFonts w:asciiTheme="minorHAnsi" w:hAnsiTheme="minorHAnsi"/>
        </w:rPr>
        <w:t xml:space="preserve">nts de 3e année et de 4e année </w:t>
      </w:r>
      <w:r w:rsidRPr="00252CB1">
        <w:rPr>
          <w:rFonts w:asciiTheme="minorHAnsi" w:hAnsiTheme="minorHAnsi"/>
        </w:rPr>
        <w:t xml:space="preserve">(programmes de 3 ou 4 années respectivement) peuvent faire des lectures dirigées pour lesquelles des crédits leur seront accordés. </w:t>
      </w:r>
      <w:r w:rsidR="001F5744">
        <w:rPr>
          <w:rFonts w:asciiTheme="minorHAnsi" w:hAnsiTheme="minorHAnsi"/>
        </w:rPr>
        <w:t xml:space="preserve"> </w:t>
      </w:r>
      <w:r w:rsidRPr="00252CB1">
        <w:rPr>
          <w:rFonts w:asciiTheme="minorHAnsi" w:hAnsiTheme="minorHAnsi"/>
        </w:rPr>
        <w:t xml:space="preserve">Ces lectures peuvent constituer le prolongement d’un cours donné dans le but d’approfondir davantage la matière ou, exceptionnellement, pour aborder un domaine absent du programme actuel de la Faculté. </w:t>
      </w:r>
    </w:p>
    <w:p w:rsidR="00252CB1" w:rsidRPr="00252CB1" w:rsidRDefault="00252CB1" w:rsidP="00252CB1">
      <w:pPr>
        <w:rPr>
          <w:rFonts w:asciiTheme="minorHAnsi" w:hAnsiTheme="minorHAnsi"/>
        </w:rPr>
      </w:pPr>
      <w:r w:rsidRPr="00252CB1">
        <w:rPr>
          <w:rFonts w:asciiTheme="minorHAnsi" w:hAnsiTheme="minorHAnsi"/>
        </w:rPr>
        <w:t xml:space="preserve"> </w:t>
      </w:r>
    </w:p>
    <w:p w:rsidR="00252CB1" w:rsidRPr="00252CB1" w:rsidRDefault="00252CB1" w:rsidP="009D5ABE">
      <w:pPr>
        <w:ind w:left="708"/>
        <w:rPr>
          <w:rFonts w:asciiTheme="minorHAnsi" w:hAnsiTheme="minorHAnsi"/>
        </w:rPr>
      </w:pPr>
      <w:r w:rsidRPr="00252CB1">
        <w:rPr>
          <w:rFonts w:asciiTheme="minorHAnsi" w:hAnsiTheme="minorHAnsi"/>
        </w:rPr>
        <w:t xml:space="preserve">Les principales normes concernant les lectures dirigées sont les suivantes : </w:t>
      </w:r>
    </w:p>
    <w:p w:rsidR="00252CB1" w:rsidRPr="00252CB1" w:rsidRDefault="00252CB1" w:rsidP="00252CB1">
      <w:pPr>
        <w:rPr>
          <w:rFonts w:asciiTheme="minorHAnsi" w:hAnsiTheme="minorHAnsi"/>
        </w:rPr>
      </w:pPr>
      <w:r w:rsidRPr="00252CB1">
        <w:rPr>
          <w:rFonts w:asciiTheme="minorHAnsi" w:hAnsiTheme="minorHAnsi"/>
        </w:rPr>
        <w:t xml:space="preserve"> </w:t>
      </w:r>
    </w:p>
    <w:p w:rsidR="00EC5B87" w:rsidRDefault="00252CB1" w:rsidP="00252CB1">
      <w:pPr>
        <w:pStyle w:val="ListParagraph"/>
        <w:numPr>
          <w:ilvl w:val="0"/>
          <w:numId w:val="38"/>
        </w:numPr>
        <w:ind w:left="1440"/>
        <w:rPr>
          <w:rFonts w:asciiTheme="minorHAnsi" w:hAnsiTheme="minorHAnsi"/>
        </w:rPr>
      </w:pPr>
      <w:r w:rsidRPr="00EC5B87">
        <w:rPr>
          <w:rFonts w:asciiTheme="minorHAnsi" w:hAnsiTheme="minorHAnsi"/>
        </w:rPr>
        <w:t>Des lectures dirigées ne peuvent se substituer à un cours offert pa</w:t>
      </w:r>
      <w:r w:rsidR="00EC5B87" w:rsidRPr="00EC5B87">
        <w:rPr>
          <w:rFonts w:asciiTheme="minorHAnsi" w:hAnsiTheme="minorHAnsi"/>
        </w:rPr>
        <w:t>r la Faculté sur le sujet visé;</w:t>
      </w:r>
    </w:p>
    <w:p w:rsidR="00EC5B87" w:rsidRDefault="00EC5B87" w:rsidP="00EC5B87">
      <w:pPr>
        <w:pStyle w:val="ListParagraph"/>
        <w:ind w:left="1440" w:firstLine="0"/>
        <w:rPr>
          <w:rFonts w:asciiTheme="minorHAnsi" w:hAnsiTheme="minorHAnsi"/>
        </w:rPr>
      </w:pPr>
    </w:p>
    <w:p w:rsidR="00EC5B87" w:rsidRDefault="00252CB1" w:rsidP="00EC5B87">
      <w:pPr>
        <w:pStyle w:val="ListParagraph"/>
        <w:numPr>
          <w:ilvl w:val="0"/>
          <w:numId w:val="38"/>
        </w:numPr>
        <w:ind w:left="1440"/>
        <w:rPr>
          <w:rFonts w:asciiTheme="minorHAnsi" w:hAnsiTheme="minorHAnsi"/>
        </w:rPr>
      </w:pPr>
      <w:r w:rsidRPr="00EC5B87">
        <w:rPr>
          <w:rFonts w:asciiTheme="minorHAnsi" w:hAnsiTheme="minorHAnsi"/>
        </w:rPr>
        <w:t>L’étudiant doit trouver un professeur qui consente à assumer la direction de ces lectures sur le sujet choisi</w:t>
      </w:r>
      <w:r w:rsidR="00EC5B87">
        <w:rPr>
          <w:rFonts w:asciiTheme="minorHAnsi" w:hAnsiTheme="minorHAnsi"/>
        </w:rPr>
        <w:t>;</w:t>
      </w:r>
    </w:p>
    <w:p w:rsidR="00EC5B87" w:rsidRDefault="00EC5B87" w:rsidP="00EC5B87">
      <w:pPr>
        <w:pStyle w:val="ListParagraph"/>
        <w:ind w:left="1440" w:firstLine="0"/>
        <w:rPr>
          <w:rFonts w:asciiTheme="minorHAnsi" w:hAnsiTheme="minorHAnsi"/>
        </w:rPr>
      </w:pPr>
    </w:p>
    <w:p w:rsidR="00EC5B87" w:rsidRDefault="00252CB1" w:rsidP="00EC5B87">
      <w:pPr>
        <w:pStyle w:val="ListParagraph"/>
        <w:numPr>
          <w:ilvl w:val="0"/>
          <w:numId w:val="38"/>
        </w:numPr>
        <w:ind w:left="1440"/>
        <w:rPr>
          <w:rFonts w:asciiTheme="minorHAnsi" w:hAnsiTheme="minorHAnsi"/>
        </w:rPr>
      </w:pPr>
      <w:r w:rsidRPr="00252CB1">
        <w:rPr>
          <w:rFonts w:asciiTheme="minorHAnsi" w:hAnsiTheme="minorHAnsi"/>
        </w:rPr>
        <w:t>Des lectures dirigées comprennent normalement la rédaction d’un court mémoire</w:t>
      </w:r>
      <w:r w:rsidR="00EC5B87">
        <w:rPr>
          <w:rFonts w:asciiTheme="minorHAnsi" w:hAnsiTheme="minorHAnsi"/>
        </w:rPr>
        <w:t>;</w:t>
      </w:r>
    </w:p>
    <w:p w:rsidR="00EC5B87" w:rsidRDefault="00EC5B87" w:rsidP="00EC5B87">
      <w:pPr>
        <w:pStyle w:val="ListParagraph"/>
        <w:ind w:left="1440" w:firstLine="0"/>
        <w:rPr>
          <w:rFonts w:asciiTheme="minorHAnsi" w:hAnsiTheme="minorHAnsi"/>
        </w:rPr>
      </w:pPr>
    </w:p>
    <w:p w:rsidR="00252CB1" w:rsidRPr="00252CB1" w:rsidRDefault="00252CB1" w:rsidP="00EC5B87">
      <w:pPr>
        <w:pStyle w:val="ListParagraph"/>
        <w:numPr>
          <w:ilvl w:val="0"/>
          <w:numId w:val="38"/>
        </w:numPr>
        <w:ind w:left="1440"/>
        <w:rPr>
          <w:rFonts w:asciiTheme="minorHAnsi" w:hAnsiTheme="minorHAnsi"/>
        </w:rPr>
      </w:pPr>
      <w:r w:rsidRPr="00252CB1">
        <w:rPr>
          <w:rFonts w:asciiTheme="minorHAnsi" w:hAnsiTheme="minorHAnsi"/>
        </w:rPr>
        <w:t xml:space="preserve">Seulement les étudiants dans leur dernière année d’études sont admissibles à des lectures dirigées. </w:t>
      </w:r>
    </w:p>
    <w:p w:rsidR="00252CB1" w:rsidRDefault="00252CB1" w:rsidP="00252CB1">
      <w:pPr>
        <w:rPr>
          <w:rFonts w:asciiTheme="minorHAnsi" w:hAnsiTheme="minorHAnsi"/>
        </w:rPr>
      </w:pPr>
      <w:r w:rsidRPr="00252CB1">
        <w:rPr>
          <w:rFonts w:asciiTheme="minorHAnsi" w:hAnsiTheme="minorHAnsi"/>
        </w:rPr>
        <w:t xml:space="preserve">  </w:t>
      </w:r>
    </w:p>
    <w:p w:rsidR="00252CB1" w:rsidRPr="007C516C" w:rsidRDefault="007C516C" w:rsidP="007C516C">
      <w:pPr>
        <w:tabs>
          <w:tab w:val="left" w:pos="810"/>
        </w:tabs>
        <w:ind w:left="720" w:hanging="360"/>
        <w:rPr>
          <w:rFonts w:asciiTheme="minorHAnsi" w:hAnsiTheme="minorHAnsi"/>
          <w:b/>
          <w:sz w:val="28"/>
        </w:rPr>
      </w:pPr>
      <w:r>
        <w:rPr>
          <w:rFonts w:asciiTheme="minorHAnsi" w:hAnsiTheme="minorHAnsi"/>
          <w:b/>
          <w:sz w:val="28"/>
        </w:rPr>
        <w:t>9.</w:t>
      </w:r>
      <w:r>
        <w:rPr>
          <w:rFonts w:asciiTheme="minorHAnsi" w:hAnsiTheme="minorHAnsi"/>
          <w:b/>
          <w:sz w:val="28"/>
        </w:rPr>
        <w:tab/>
      </w:r>
      <w:r w:rsidR="00252CB1" w:rsidRPr="007C516C">
        <w:rPr>
          <w:rFonts w:asciiTheme="minorHAnsi" w:hAnsiTheme="minorHAnsi"/>
          <w:b/>
          <w:sz w:val="28"/>
        </w:rPr>
        <w:t xml:space="preserve">ASSIDUITÉ </w:t>
      </w:r>
    </w:p>
    <w:p w:rsidR="00252CB1" w:rsidRPr="00252CB1" w:rsidRDefault="00252CB1" w:rsidP="00252CB1">
      <w:pPr>
        <w:rPr>
          <w:rFonts w:asciiTheme="minorHAnsi" w:hAnsiTheme="minorHAnsi"/>
        </w:rPr>
      </w:pPr>
      <w:r w:rsidRPr="00252CB1">
        <w:rPr>
          <w:rFonts w:asciiTheme="minorHAnsi" w:hAnsiTheme="minorHAnsi"/>
        </w:rPr>
        <w:t xml:space="preserve"> </w:t>
      </w:r>
    </w:p>
    <w:p w:rsidR="00BE29E4" w:rsidRPr="00252CB1" w:rsidRDefault="00BE29E4" w:rsidP="00BE29E4">
      <w:pPr>
        <w:ind w:left="708" w:right="15"/>
        <w:rPr>
          <w:rFonts w:asciiTheme="minorHAnsi" w:hAnsiTheme="minorHAnsi"/>
        </w:rPr>
      </w:pPr>
      <w:r w:rsidRPr="00252CB1">
        <w:rPr>
          <w:rFonts w:asciiTheme="minorHAnsi" w:hAnsiTheme="minorHAnsi"/>
        </w:rPr>
        <w:t>L’étudiant doit assister à tous les cours auxquels il est inscrit. Il devra donc justifier toute absence auprès du professeur concerné.</w:t>
      </w:r>
      <w:r>
        <w:rPr>
          <w:rFonts w:asciiTheme="minorHAnsi" w:hAnsiTheme="minorHAnsi"/>
        </w:rPr>
        <w:t xml:space="preserve"> </w:t>
      </w:r>
      <w:r w:rsidRPr="00252CB1">
        <w:rPr>
          <w:rFonts w:asciiTheme="minorHAnsi" w:hAnsiTheme="minorHAnsi"/>
        </w:rPr>
        <w:t xml:space="preserve"> L</w:t>
      </w:r>
      <w:r>
        <w:rPr>
          <w:rFonts w:asciiTheme="minorHAnsi" w:hAnsiTheme="minorHAnsi"/>
        </w:rPr>
        <w:t>’étudiant qui manque plus de 25</w:t>
      </w:r>
      <w:r w:rsidRPr="00252CB1">
        <w:rPr>
          <w:rFonts w:asciiTheme="minorHAnsi" w:hAnsiTheme="minorHAnsi"/>
        </w:rPr>
        <w:t xml:space="preserve">% des leçons dans un cours donné ne pourra pas se présenter à l’examen. </w:t>
      </w:r>
    </w:p>
    <w:p w:rsidR="006B138F" w:rsidRDefault="00252CB1" w:rsidP="001342B3">
      <w:pPr>
        <w:rPr>
          <w:rFonts w:asciiTheme="minorHAnsi" w:hAnsiTheme="minorHAnsi"/>
          <w:b/>
          <w:sz w:val="28"/>
        </w:rPr>
      </w:pPr>
      <w:r w:rsidRPr="00252CB1">
        <w:rPr>
          <w:rFonts w:asciiTheme="minorHAnsi" w:hAnsiTheme="minorHAnsi"/>
        </w:rPr>
        <w:t xml:space="preserve">  </w:t>
      </w:r>
    </w:p>
    <w:p w:rsidR="00252CB1" w:rsidRPr="007C516C" w:rsidRDefault="00686DF5" w:rsidP="007C516C">
      <w:pPr>
        <w:tabs>
          <w:tab w:val="left" w:pos="810"/>
        </w:tabs>
        <w:ind w:left="720" w:hanging="360"/>
        <w:rPr>
          <w:rFonts w:asciiTheme="minorHAnsi" w:hAnsiTheme="minorHAnsi"/>
          <w:b/>
          <w:sz w:val="28"/>
        </w:rPr>
      </w:pPr>
      <w:r w:rsidRPr="007C516C">
        <w:rPr>
          <w:rFonts w:asciiTheme="minorHAnsi" w:hAnsiTheme="minorHAnsi"/>
          <w:b/>
          <w:sz w:val="28"/>
        </w:rPr>
        <w:t>10.</w:t>
      </w:r>
      <w:r w:rsidRPr="007C516C">
        <w:rPr>
          <w:rFonts w:asciiTheme="minorHAnsi" w:hAnsiTheme="minorHAnsi"/>
          <w:b/>
          <w:sz w:val="28"/>
        </w:rPr>
        <w:tab/>
      </w:r>
      <w:r w:rsidR="007C516C">
        <w:rPr>
          <w:rFonts w:asciiTheme="minorHAnsi" w:hAnsiTheme="minorHAnsi"/>
          <w:b/>
          <w:sz w:val="28"/>
        </w:rPr>
        <w:tab/>
      </w:r>
      <w:r w:rsidR="00252CB1" w:rsidRPr="007C516C">
        <w:rPr>
          <w:rFonts w:asciiTheme="minorHAnsi" w:hAnsiTheme="minorHAnsi"/>
          <w:b/>
          <w:sz w:val="28"/>
        </w:rPr>
        <w:t xml:space="preserve">ABANDON D’UN COURS </w:t>
      </w:r>
    </w:p>
    <w:p w:rsidR="00252CB1" w:rsidRPr="00252CB1" w:rsidRDefault="00252CB1" w:rsidP="00252CB1">
      <w:pPr>
        <w:rPr>
          <w:rFonts w:asciiTheme="minorHAnsi" w:hAnsiTheme="minorHAnsi"/>
        </w:rPr>
      </w:pPr>
      <w:r w:rsidRPr="00252CB1">
        <w:rPr>
          <w:rFonts w:asciiTheme="minorHAnsi" w:hAnsiTheme="minorHAnsi"/>
        </w:rPr>
        <w:t xml:space="preserve"> </w:t>
      </w:r>
    </w:p>
    <w:p w:rsidR="00BE29E4" w:rsidRPr="00252CB1" w:rsidRDefault="00BE29E4" w:rsidP="00BE29E4">
      <w:pPr>
        <w:ind w:left="720" w:right="15"/>
        <w:rPr>
          <w:rFonts w:asciiTheme="minorHAnsi" w:hAnsiTheme="minorHAnsi"/>
        </w:rPr>
      </w:pPr>
      <w:r w:rsidRPr="00252CB1">
        <w:rPr>
          <w:rFonts w:asciiTheme="minorHAnsi" w:hAnsiTheme="minorHAnsi"/>
        </w:rPr>
        <w:t xml:space="preserve">L’abandon d’un cours sans l’autorisation officielle du doyen de la Faculté constituera un  </w:t>
      </w:r>
      <w:r>
        <w:rPr>
          <w:rFonts w:asciiTheme="minorHAnsi" w:hAnsiTheme="minorHAnsi"/>
        </w:rPr>
        <w:t>«échec par abandon</w:t>
      </w:r>
      <w:r w:rsidRPr="00252CB1">
        <w:rPr>
          <w:rFonts w:asciiTheme="minorHAnsi" w:hAnsiTheme="minorHAnsi"/>
        </w:rPr>
        <w:t xml:space="preserve">» qui sera inscrit au dossier de l’étudiant. </w:t>
      </w:r>
    </w:p>
    <w:p w:rsidR="00BE29E4" w:rsidRPr="00252CB1" w:rsidRDefault="00BE29E4" w:rsidP="00BE29E4">
      <w:pPr>
        <w:ind w:left="720" w:right="15"/>
        <w:rPr>
          <w:rFonts w:asciiTheme="minorHAnsi" w:hAnsiTheme="minorHAnsi"/>
        </w:rPr>
      </w:pPr>
      <w:r w:rsidRPr="00252CB1">
        <w:rPr>
          <w:rFonts w:asciiTheme="minorHAnsi" w:hAnsiTheme="minorHAnsi"/>
        </w:rPr>
        <w:t xml:space="preserve"> </w:t>
      </w:r>
    </w:p>
    <w:p w:rsidR="00BE29E4" w:rsidRPr="00252CB1" w:rsidRDefault="00BE29E4" w:rsidP="00BE29E4">
      <w:pPr>
        <w:ind w:left="720" w:right="15"/>
        <w:rPr>
          <w:rFonts w:asciiTheme="minorHAnsi" w:hAnsiTheme="minorHAnsi"/>
        </w:rPr>
      </w:pPr>
      <w:r w:rsidRPr="00252CB1">
        <w:rPr>
          <w:rFonts w:asciiTheme="minorHAnsi" w:hAnsiTheme="minorHAnsi"/>
        </w:rPr>
        <w:t>L’étudiant peut abandonner un cours jusqu’au 8 octobre pour la session d’automne et jusqu’au 15 février pour la session d’hiver.</w:t>
      </w:r>
      <w:r>
        <w:rPr>
          <w:rFonts w:asciiTheme="minorHAnsi" w:hAnsiTheme="minorHAnsi"/>
        </w:rPr>
        <w:t xml:space="preserve"> </w:t>
      </w:r>
      <w:r w:rsidRPr="00252CB1">
        <w:rPr>
          <w:rFonts w:asciiTheme="minorHAnsi" w:hAnsiTheme="minorHAnsi"/>
        </w:rPr>
        <w:t xml:space="preserve"> Il faut se procurer un formulaire d’abandon de cours au Bureau du registraire.</w:t>
      </w:r>
      <w:r>
        <w:rPr>
          <w:rFonts w:asciiTheme="minorHAnsi" w:hAnsiTheme="minorHAnsi"/>
        </w:rPr>
        <w:t xml:space="preserve"> </w:t>
      </w:r>
      <w:r w:rsidRPr="00252CB1">
        <w:rPr>
          <w:rFonts w:asciiTheme="minorHAnsi" w:hAnsiTheme="minorHAnsi"/>
        </w:rPr>
        <w:t xml:space="preserve"> Après avoir obtenu la signature du Doyen de la Faculté de </w:t>
      </w:r>
      <w:r>
        <w:rPr>
          <w:rFonts w:asciiTheme="minorHAnsi" w:hAnsiTheme="minorHAnsi"/>
        </w:rPr>
        <w:t>philosophie,</w:t>
      </w:r>
      <w:r w:rsidRPr="00252CB1">
        <w:rPr>
          <w:rFonts w:asciiTheme="minorHAnsi" w:hAnsiTheme="minorHAnsi"/>
        </w:rPr>
        <w:t xml:space="preserve"> l’étudiant doit déposer ce formulaire au bureau 310.</w:t>
      </w:r>
      <w:r>
        <w:rPr>
          <w:rFonts w:asciiTheme="minorHAnsi" w:hAnsiTheme="minorHAnsi"/>
        </w:rPr>
        <w:t xml:space="preserve"> </w:t>
      </w:r>
      <w:r w:rsidRPr="00252CB1">
        <w:rPr>
          <w:rFonts w:asciiTheme="minorHAnsi" w:hAnsiTheme="minorHAnsi"/>
        </w:rPr>
        <w:t xml:space="preserve"> Aucun abandon de cours n’est autorisé après ces dates. </w:t>
      </w:r>
    </w:p>
    <w:p w:rsidR="009D5ABE" w:rsidRDefault="00252CB1" w:rsidP="007539C0">
      <w:pPr>
        <w:rPr>
          <w:rFonts w:asciiTheme="minorHAnsi" w:hAnsiTheme="minorHAnsi"/>
          <w:b/>
          <w:sz w:val="28"/>
        </w:rPr>
      </w:pPr>
      <w:r w:rsidRPr="00252CB1">
        <w:rPr>
          <w:rFonts w:asciiTheme="minorHAnsi" w:hAnsiTheme="minorHAnsi"/>
        </w:rPr>
        <w:t xml:space="preserve">   </w:t>
      </w:r>
    </w:p>
    <w:p w:rsidR="00252CB1" w:rsidRPr="007C516C" w:rsidRDefault="00686DF5" w:rsidP="007C516C">
      <w:pPr>
        <w:tabs>
          <w:tab w:val="left" w:pos="810"/>
        </w:tabs>
        <w:ind w:left="720" w:hanging="360"/>
        <w:rPr>
          <w:rFonts w:asciiTheme="minorHAnsi" w:hAnsiTheme="minorHAnsi"/>
          <w:b/>
          <w:sz w:val="28"/>
        </w:rPr>
      </w:pPr>
      <w:r w:rsidRPr="007C516C">
        <w:rPr>
          <w:rFonts w:asciiTheme="minorHAnsi" w:hAnsiTheme="minorHAnsi"/>
          <w:b/>
          <w:sz w:val="28"/>
        </w:rPr>
        <w:t>11.</w:t>
      </w:r>
      <w:r w:rsidRPr="007C516C">
        <w:rPr>
          <w:rFonts w:asciiTheme="minorHAnsi" w:hAnsiTheme="minorHAnsi"/>
          <w:b/>
          <w:sz w:val="28"/>
        </w:rPr>
        <w:tab/>
      </w:r>
      <w:r w:rsidR="007C516C">
        <w:rPr>
          <w:rFonts w:asciiTheme="minorHAnsi" w:hAnsiTheme="minorHAnsi"/>
          <w:b/>
          <w:sz w:val="28"/>
        </w:rPr>
        <w:tab/>
      </w:r>
      <w:r w:rsidR="00252CB1" w:rsidRPr="007C516C">
        <w:rPr>
          <w:rFonts w:asciiTheme="minorHAnsi" w:hAnsiTheme="minorHAnsi"/>
          <w:b/>
          <w:sz w:val="28"/>
        </w:rPr>
        <w:t xml:space="preserve">TRAVAUX, EXAMENS ET RENDEMENT SCOLAIRE </w:t>
      </w:r>
    </w:p>
    <w:p w:rsidR="00252CB1" w:rsidRPr="00252CB1" w:rsidRDefault="00252CB1" w:rsidP="00252CB1">
      <w:pPr>
        <w:rPr>
          <w:rFonts w:asciiTheme="minorHAnsi" w:hAnsiTheme="minorHAnsi"/>
        </w:rPr>
      </w:pPr>
      <w:r w:rsidRPr="00252CB1">
        <w:rPr>
          <w:rFonts w:asciiTheme="minorHAnsi" w:hAnsiTheme="minorHAnsi"/>
        </w:rPr>
        <w:lastRenderedPageBreak/>
        <w:t xml:space="preserve"> </w:t>
      </w:r>
    </w:p>
    <w:p w:rsidR="00252CB1" w:rsidRPr="00252CB1" w:rsidRDefault="00252CB1" w:rsidP="009D5ABE">
      <w:pPr>
        <w:ind w:left="720"/>
        <w:rPr>
          <w:rFonts w:asciiTheme="minorHAnsi" w:hAnsiTheme="minorHAnsi"/>
        </w:rPr>
      </w:pPr>
      <w:r w:rsidRPr="00252CB1">
        <w:rPr>
          <w:rFonts w:asciiTheme="minorHAnsi" w:hAnsiTheme="minorHAnsi"/>
        </w:rPr>
        <w:t xml:space="preserve">Chaque professeur détermine les modalités d’évaluation (travaux et examens) de son cours et vous les fournira dès le début de l’année avec la description du cours. </w:t>
      </w:r>
    </w:p>
    <w:p w:rsidR="00252CB1" w:rsidRPr="00252CB1" w:rsidRDefault="00252CB1" w:rsidP="009D5ABE">
      <w:pPr>
        <w:ind w:left="720"/>
        <w:rPr>
          <w:rFonts w:asciiTheme="minorHAnsi" w:hAnsiTheme="minorHAnsi"/>
        </w:rPr>
      </w:pPr>
      <w:r w:rsidRPr="00252CB1">
        <w:rPr>
          <w:rFonts w:asciiTheme="minorHAnsi" w:hAnsiTheme="minorHAnsi"/>
        </w:rPr>
        <w:t xml:space="preserve"> </w:t>
      </w:r>
    </w:p>
    <w:p w:rsidR="00252CB1" w:rsidRPr="00252CB1" w:rsidRDefault="00252CB1" w:rsidP="009D5ABE">
      <w:pPr>
        <w:ind w:left="720"/>
        <w:rPr>
          <w:rFonts w:asciiTheme="minorHAnsi" w:hAnsiTheme="minorHAnsi"/>
        </w:rPr>
      </w:pPr>
      <w:r w:rsidRPr="00252CB1">
        <w:rPr>
          <w:rFonts w:asciiTheme="minorHAnsi" w:hAnsiTheme="minorHAnsi"/>
        </w:rPr>
        <w:t xml:space="preserve">Voici les principales normes concernant les travaux et les examens : </w:t>
      </w:r>
    </w:p>
    <w:p w:rsidR="00252CB1" w:rsidRPr="00252CB1" w:rsidRDefault="00252CB1" w:rsidP="00252CB1">
      <w:pPr>
        <w:rPr>
          <w:rFonts w:asciiTheme="minorHAnsi" w:hAnsiTheme="minorHAnsi"/>
        </w:rPr>
      </w:pPr>
      <w:r w:rsidRPr="00252CB1">
        <w:rPr>
          <w:rFonts w:asciiTheme="minorHAnsi" w:hAnsiTheme="minorHAnsi"/>
        </w:rPr>
        <w:t xml:space="preserve"> </w:t>
      </w:r>
    </w:p>
    <w:p w:rsidR="00686DF5" w:rsidRDefault="00252CB1" w:rsidP="00686DF5">
      <w:pPr>
        <w:pStyle w:val="ListParagraph"/>
        <w:numPr>
          <w:ilvl w:val="0"/>
          <w:numId w:val="39"/>
        </w:numPr>
        <w:ind w:left="1440"/>
        <w:rPr>
          <w:rFonts w:asciiTheme="minorHAnsi" w:hAnsiTheme="minorHAnsi"/>
        </w:rPr>
      </w:pPr>
      <w:r w:rsidRPr="00686DF5">
        <w:rPr>
          <w:rFonts w:asciiTheme="minorHAnsi" w:hAnsiTheme="minorHAnsi"/>
        </w:rPr>
        <w:t>Les travaux doivent être remis à la date limite fixée par le professeur.  Celui-ci peut refuser de corriger un travail remis en retard ou peut abaisser la note.  Dans certains cas exceptionnels, la Faculté peut accorder une prolongation.</w:t>
      </w:r>
      <w:r w:rsidR="001F5744">
        <w:rPr>
          <w:rFonts w:asciiTheme="minorHAnsi" w:hAnsiTheme="minorHAnsi"/>
        </w:rPr>
        <w:t xml:space="preserve"> </w:t>
      </w:r>
      <w:r w:rsidRPr="00686DF5">
        <w:rPr>
          <w:rFonts w:asciiTheme="minorHAnsi" w:hAnsiTheme="minorHAnsi"/>
        </w:rPr>
        <w:t xml:space="preserve"> Pour ce faire, il faut d’abord obtenir la permission du professeur et présenter une lettre à la Faculté énonçant les motifs de cette demande.  Un travail différé doit être remis pendant la</w:t>
      </w:r>
      <w:r w:rsidR="001F5744">
        <w:rPr>
          <w:rFonts w:asciiTheme="minorHAnsi" w:hAnsiTheme="minorHAnsi"/>
        </w:rPr>
        <w:t xml:space="preserve"> </w:t>
      </w:r>
      <w:r w:rsidRPr="00686DF5">
        <w:rPr>
          <w:rFonts w:asciiTheme="minorHAnsi" w:hAnsiTheme="minorHAnsi"/>
        </w:rPr>
        <w:t>session qui suit l’obtention de la prolongation.  Sinon, à l’ex</w:t>
      </w:r>
      <w:r w:rsidR="001F5744">
        <w:rPr>
          <w:rFonts w:asciiTheme="minorHAnsi" w:hAnsiTheme="minorHAnsi"/>
        </w:rPr>
        <w:t>piration de ce délai, la note «E</w:t>
      </w:r>
      <w:r w:rsidRPr="00686DF5">
        <w:rPr>
          <w:rFonts w:asciiTheme="minorHAnsi" w:hAnsiTheme="minorHAnsi"/>
        </w:rPr>
        <w:t>» sera inscrite au dossier</w:t>
      </w:r>
      <w:r w:rsidR="00686DF5">
        <w:rPr>
          <w:rFonts w:asciiTheme="minorHAnsi" w:hAnsiTheme="minorHAnsi"/>
        </w:rPr>
        <w:t>;</w:t>
      </w:r>
    </w:p>
    <w:p w:rsidR="00686DF5" w:rsidRDefault="00686DF5" w:rsidP="00686DF5">
      <w:pPr>
        <w:pStyle w:val="ListParagraph"/>
        <w:ind w:left="1440" w:firstLine="0"/>
        <w:rPr>
          <w:rFonts w:asciiTheme="minorHAnsi" w:hAnsiTheme="minorHAnsi"/>
        </w:rPr>
      </w:pPr>
    </w:p>
    <w:p w:rsidR="00686DF5" w:rsidRDefault="00252CB1" w:rsidP="00686DF5">
      <w:pPr>
        <w:pStyle w:val="ListParagraph"/>
        <w:numPr>
          <w:ilvl w:val="0"/>
          <w:numId w:val="39"/>
        </w:numPr>
        <w:ind w:left="1440"/>
        <w:rPr>
          <w:rFonts w:asciiTheme="minorHAnsi" w:hAnsiTheme="minorHAnsi"/>
        </w:rPr>
      </w:pPr>
      <w:r w:rsidRPr="00252CB1">
        <w:rPr>
          <w:rFonts w:asciiTheme="minorHAnsi" w:hAnsiTheme="minorHAnsi"/>
        </w:rPr>
        <w:t>L’étudiant qui ne se présente pas à un examen, sauf pour des raisons exceptionnelles co</w:t>
      </w:r>
      <w:r w:rsidR="001F5744">
        <w:rPr>
          <w:rFonts w:asciiTheme="minorHAnsi" w:hAnsiTheme="minorHAnsi"/>
        </w:rPr>
        <w:t>mme la maladie, verra la note «échec par abandon</w:t>
      </w:r>
      <w:r w:rsidRPr="00252CB1">
        <w:rPr>
          <w:rFonts w:asciiTheme="minorHAnsi" w:hAnsiTheme="minorHAnsi"/>
        </w:rPr>
        <w:t>» inscrite à son dossier.  Il n’a alors pas droit à une reprise</w:t>
      </w:r>
      <w:r w:rsidR="00686DF5">
        <w:rPr>
          <w:rFonts w:asciiTheme="minorHAnsi" w:hAnsiTheme="minorHAnsi"/>
        </w:rPr>
        <w:t>;</w:t>
      </w:r>
    </w:p>
    <w:p w:rsidR="00686DF5" w:rsidRDefault="00686DF5" w:rsidP="00686DF5">
      <w:pPr>
        <w:pStyle w:val="ListParagraph"/>
        <w:ind w:left="1440" w:firstLine="0"/>
        <w:rPr>
          <w:rFonts w:asciiTheme="minorHAnsi" w:hAnsiTheme="minorHAnsi"/>
        </w:rPr>
      </w:pPr>
    </w:p>
    <w:p w:rsidR="00686DF5" w:rsidRDefault="00252CB1" w:rsidP="00686DF5">
      <w:pPr>
        <w:pStyle w:val="ListParagraph"/>
        <w:numPr>
          <w:ilvl w:val="0"/>
          <w:numId w:val="39"/>
        </w:numPr>
        <w:ind w:left="1440"/>
        <w:rPr>
          <w:rFonts w:asciiTheme="minorHAnsi" w:hAnsiTheme="minorHAnsi"/>
        </w:rPr>
      </w:pPr>
      <w:r w:rsidRPr="00252CB1">
        <w:rPr>
          <w:rFonts w:asciiTheme="minorHAnsi" w:hAnsiTheme="minorHAnsi"/>
        </w:rPr>
        <w:t>En cas d’échec à un examen, une seule reprise est accordée</w:t>
      </w:r>
      <w:r w:rsidR="00686DF5">
        <w:rPr>
          <w:rFonts w:asciiTheme="minorHAnsi" w:hAnsiTheme="minorHAnsi"/>
        </w:rPr>
        <w:t>;</w:t>
      </w:r>
    </w:p>
    <w:p w:rsidR="00686DF5" w:rsidRDefault="00686DF5" w:rsidP="00686DF5">
      <w:pPr>
        <w:pStyle w:val="ListParagraph"/>
        <w:ind w:left="1440" w:firstLine="0"/>
        <w:rPr>
          <w:rFonts w:asciiTheme="minorHAnsi" w:hAnsiTheme="minorHAnsi"/>
        </w:rPr>
      </w:pPr>
    </w:p>
    <w:p w:rsidR="00686DF5" w:rsidRDefault="00252CB1" w:rsidP="00686DF5">
      <w:pPr>
        <w:pStyle w:val="ListParagraph"/>
        <w:numPr>
          <w:ilvl w:val="0"/>
          <w:numId w:val="39"/>
        </w:numPr>
        <w:ind w:left="1440"/>
        <w:rPr>
          <w:rFonts w:asciiTheme="minorHAnsi" w:hAnsiTheme="minorHAnsi"/>
        </w:rPr>
      </w:pPr>
      <w:r w:rsidRPr="00252CB1">
        <w:rPr>
          <w:rFonts w:asciiTheme="minorHAnsi" w:hAnsiTheme="minorHAnsi"/>
        </w:rPr>
        <w:t>L’étudiant qui a subi plus de trois</w:t>
      </w:r>
      <w:r w:rsidR="001F5744">
        <w:rPr>
          <w:rFonts w:asciiTheme="minorHAnsi" w:hAnsiTheme="minorHAnsi"/>
        </w:rPr>
        <w:t xml:space="preserve"> échecs, y compris les échecs «par abandon</w:t>
      </w:r>
      <w:r w:rsidRPr="00252CB1">
        <w:rPr>
          <w:rFonts w:asciiTheme="minorHAnsi" w:hAnsiTheme="minorHAnsi"/>
        </w:rPr>
        <w:t>», ne pourra pas poursuivre ses études à la Faculté de philosophie</w:t>
      </w:r>
      <w:r w:rsidR="00686DF5">
        <w:rPr>
          <w:rFonts w:asciiTheme="minorHAnsi" w:hAnsiTheme="minorHAnsi"/>
        </w:rPr>
        <w:t>;</w:t>
      </w:r>
    </w:p>
    <w:p w:rsidR="00686DF5" w:rsidRDefault="00686DF5" w:rsidP="00686DF5">
      <w:pPr>
        <w:pStyle w:val="ListParagraph"/>
        <w:ind w:left="1440" w:firstLine="0"/>
        <w:rPr>
          <w:rFonts w:asciiTheme="minorHAnsi" w:hAnsiTheme="minorHAnsi"/>
        </w:rPr>
      </w:pPr>
    </w:p>
    <w:p w:rsidR="00686DF5" w:rsidRDefault="00252CB1" w:rsidP="00686DF5">
      <w:pPr>
        <w:pStyle w:val="ListParagraph"/>
        <w:numPr>
          <w:ilvl w:val="0"/>
          <w:numId w:val="39"/>
        </w:numPr>
        <w:ind w:left="1440"/>
        <w:rPr>
          <w:rFonts w:asciiTheme="minorHAnsi" w:hAnsiTheme="minorHAnsi"/>
        </w:rPr>
      </w:pPr>
      <w:r w:rsidRPr="00252CB1">
        <w:rPr>
          <w:rFonts w:asciiTheme="minorHAnsi" w:hAnsiTheme="minorHAnsi"/>
        </w:rPr>
        <w:t>Le plagiat est une faute grave qui peut entraîner des sanctions pouvant aller jusqu’à l’expulsion du programme</w:t>
      </w:r>
      <w:r w:rsidR="00686DF5">
        <w:rPr>
          <w:rFonts w:asciiTheme="minorHAnsi" w:hAnsiTheme="minorHAnsi"/>
        </w:rPr>
        <w:t>;</w:t>
      </w:r>
    </w:p>
    <w:p w:rsidR="00686DF5" w:rsidRDefault="00686DF5" w:rsidP="00686DF5">
      <w:pPr>
        <w:pStyle w:val="ListParagraph"/>
        <w:ind w:left="1440" w:firstLine="0"/>
        <w:rPr>
          <w:rFonts w:asciiTheme="minorHAnsi" w:hAnsiTheme="minorHAnsi"/>
        </w:rPr>
      </w:pPr>
    </w:p>
    <w:p w:rsidR="00686DF5" w:rsidRDefault="00252CB1" w:rsidP="00686DF5">
      <w:pPr>
        <w:pStyle w:val="ListParagraph"/>
        <w:numPr>
          <w:ilvl w:val="0"/>
          <w:numId w:val="39"/>
        </w:numPr>
        <w:ind w:left="1440"/>
        <w:rPr>
          <w:rFonts w:asciiTheme="minorHAnsi" w:hAnsiTheme="minorHAnsi"/>
        </w:rPr>
      </w:pPr>
      <w:r w:rsidRPr="00252CB1">
        <w:rPr>
          <w:rFonts w:asciiTheme="minorHAnsi" w:hAnsiTheme="minorHAnsi"/>
        </w:rPr>
        <w:t>Le candidat au B.A.</w:t>
      </w:r>
      <w:r w:rsidR="001F5744">
        <w:rPr>
          <w:rFonts w:asciiTheme="minorHAnsi" w:hAnsiTheme="minorHAnsi"/>
        </w:rPr>
        <w:t xml:space="preserve"> </w:t>
      </w:r>
      <w:r w:rsidRPr="00252CB1">
        <w:rPr>
          <w:rFonts w:asciiTheme="minorHAnsi" w:hAnsiTheme="minorHAnsi"/>
        </w:rPr>
        <w:t>(Ph.) d</w:t>
      </w:r>
      <w:r w:rsidR="001F5744">
        <w:rPr>
          <w:rFonts w:asciiTheme="minorHAnsi" w:hAnsiTheme="minorHAnsi"/>
        </w:rPr>
        <w:t>oit maintenir une moyenne de 60</w:t>
      </w:r>
      <w:r w:rsidRPr="00252CB1">
        <w:rPr>
          <w:rFonts w:asciiTheme="minorHAnsi" w:hAnsiTheme="minorHAnsi"/>
        </w:rPr>
        <w:t>% sur l’ensemble de l’année, s</w:t>
      </w:r>
      <w:r w:rsidR="001F5744">
        <w:rPr>
          <w:rFonts w:asciiTheme="minorHAnsi" w:hAnsiTheme="minorHAnsi"/>
        </w:rPr>
        <w:t>ans aucune note inférieure à 50</w:t>
      </w:r>
      <w:r w:rsidRPr="00252CB1">
        <w:rPr>
          <w:rFonts w:asciiTheme="minorHAnsi" w:hAnsiTheme="minorHAnsi"/>
        </w:rPr>
        <w:t>%.</w:t>
      </w:r>
      <w:r w:rsidR="001F5744">
        <w:rPr>
          <w:rFonts w:asciiTheme="minorHAnsi" w:hAnsiTheme="minorHAnsi"/>
        </w:rPr>
        <w:t xml:space="preserve"> </w:t>
      </w:r>
      <w:r w:rsidRPr="00252CB1">
        <w:rPr>
          <w:rFonts w:asciiTheme="minorHAnsi" w:hAnsiTheme="minorHAnsi"/>
        </w:rPr>
        <w:t xml:space="preserve"> Le candidat au </w:t>
      </w:r>
      <w:proofErr w:type="spellStart"/>
      <w:r w:rsidRPr="00252CB1">
        <w:rPr>
          <w:rFonts w:asciiTheme="minorHAnsi" w:hAnsiTheme="minorHAnsi"/>
        </w:rPr>
        <w:t>B.Ph</w:t>
      </w:r>
      <w:proofErr w:type="spellEnd"/>
      <w:r w:rsidRPr="00252CB1">
        <w:rPr>
          <w:rFonts w:asciiTheme="minorHAnsi" w:hAnsiTheme="minorHAnsi"/>
        </w:rPr>
        <w:t>. d</w:t>
      </w:r>
      <w:r w:rsidR="001F5744">
        <w:rPr>
          <w:rFonts w:asciiTheme="minorHAnsi" w:hAnsiTheme="minorHAnsi"/>
        </w:rPr>
        <w:t>oit maintenir une moyenne de 65</w:t>
      </w:r>
      <w:r w:rsidRPr="00252CB1">
        <w:rPr>
          <w:rFonts w:asciiTheme="minorHAnsi" w:hAnsiTheme="minorHAnsi"/>
        </w:rPr>
        <w:t>% sur l’ensemble de chaque année, sa</w:t>
      </w:r>
      <w:r w:rsidR="00686DF5">
        <w:rPr>
          <w:rFonts w:asciiTheme="minorHAnsi" w:hAnsiTheme="minorHAnsi"/>
        </w:rPr>
        <w:t>ns aucune note inférieure à  60</w:t>
      </w:r>
      <w:r w:rsidRPr="00252CB1">
        <w:rPr>
          <w:rFonts w:asciiTheme="minorHAnsi" w:hAnsiTheme="minorHAnsi"/>
        </w:rPr>
        <w:t>%</w:t>
      </w:r>
      <w:r w:rsidR="00686DF5">
        <w:rPr>
          <w:rFonts w:asciiTheme="minorHAnsi" w:hAnsiTheme="minorHAnsi"/>
        </w:rPr>
        <w:t>;</w:t>
      </w:r>
    </w:p>
    <w:p w:rsidR="00686DF5" w:rsidRDefault="00686DF5" w:rsidP="00686DF5">
      <w:pPr>
        <w:pStyle w:val="ListParagraph"/>
        <w:ind w:left="1440" w:firstLine="0"/>
        <w:rPr>
          <w:rFonts w:asciiTheme="minorHAnsi" w:hAnsiTheme="minorHAnsi"/>
        </w:rPr>
      </w:pPr>
    </w:p>
    <w:p w:rsidR="00252CB1" w:rsidRDefault="00252CB1" w:rsidP="00686DF5">
      <w:pPr>
        <w:pStyle w:val="ListParagraph"/>
        <w:numPr>
          <w:ilvl w:val="0"/>
          <w:numId w:val="39"/>
        </w:numPr>
        <w:ind w:left="1440"/>
        <w:rPr>
          <w:rFonts w:asciiTheme="minorHAnsi" w:hAnsiTheme="minorHAnsi"/>
        </w:rPr>
      </w:pPr>
      <w:r w:rsidRPr="00252CB1">
        <w:rPr>
          <w:rFonts w:asciiTheme="minorHAnsi" w:hAnsiTheme="minorHAnsi"/>
        </w:rPr>
        <w:t xml:space="preserve">Pour l’obtention du </w:t>
      </w:r>
      <w:proofErr w:type="spellStart"/>
      <w:r w:rsidRPr="00252CB1">
        <w:rPr>
          <w:rFonts w:asciiTheme="minorHAnsi" w:hAnsiTheme="minorHAnsi"/>
        </w:rPr>
        <w:t>B.Ph</w:t>
      </w:r>
      <w:proofErr w:type="spellEnd"/>
      <w:r w:rsidRPr="00252CB1">
        <w:rPr>
          <w:rFonts w:asciiTheme="minorHAnsi" w:hAnsiTheme="minorHAnsi"/>
        </w:rPr>
        <w:t xml:space="preserve">., l’étudiant doit subir un examen général de synthèse portant sur des questions déterminées par la Faculté. </w:t>
      </w:r>
      <w:r w:rsidR="001F5744">
        <w:rPr>
          <w:rFonts w:asciiTheme="minorHAnsi" w:hAnsiTheme="minorHAnsi"/>
        </w:rPr>
        <w:t xml:space="preserve"> </w:t>
      </w:r>
      <w:r w:rsidRPr="00252CB1">
        <w:rPr>
          <w:rFonts w:asciiTheme="minorHAnsi" w:hAnsiTheme="minorHAnsi"/>
        </w:rPr>
        <w:t xml:space="preserve">La réussite de l’examen vaut trois crédits. </w:t>
      </w:r>
    </w:p>
    <w:p w:rsidR="005938DF" w:rsidRPr="005938DF" w:rsidRDefault="005938DF" w:rsidP="005938DF">
      <w:pPr>
        <w:pStyle w:val="ListParagraph"/>
        <w:rPr>
          <w:rFonts w:asciiTheme="minorHAnsi" w:hAnsiTheme="minorHAnsi"/>
        </w:rPr>
      </w:pPr>
    </w:p>
    <w:p w:rsidR="005938DF" w:rsidRPr="005938DF" w:rsidRDefault="005938DF" w:rsidP="005938DF">
      <w:pPr>
        <w:rPr>
          <w:rFonts w:asciiTheme="minorHAnsi" w:hAnsiTheme="minorHAnsi"/>
        </w:rPr>
      </w:pPr>
    </w:p>
    <w:p w:rsidR="009D5ABE" w:rsidRDefault="00252CB1" w:rsidP="007539C0">
      <w:pPr>
        <w:rPr>
          <w:rFonts w:asciiTheme="minorHAnsi" w:hAnsiTheme="minorHAnsi"/>
          <w:b/>
          <w:sz w:val="28"/>
        </w:rPr>
      </w:pPr>
      <w:r w:rsidRPr="00252CB1">
        <w:rPr>
          <w:rFonts w:asciiTheme="minorHAnsi" w:hAnsiTheme="minorHAnsi"/>
        </w:rPr>
        <w:t xml:space="preserve"> </w:t>
      </w:r>
    </w:p>
    <w:p w:rsidR="005C3578" w:rsidRPr="007C516C" w:rsidRDefault="00686DF5" w:rsidP="007C516C">
      <w:pPr>
        <w:tabs>
          <w:tab w:val="left" w:pos="810"/>
        </w:tabs>
        <w:ind w:left="720" w:hanging="360"/>
        <w:rPr>
          <w:rFonts w:asciiTheme="minorHAnsi" w:hAnsiTheme="minorHAnsi"/>
          <w:b/>
          <w:sz w:val="28"/>
        </w:rPr>
      </w:pPr>
      <w:r w:rsidRPr="007C516C">
        <w:rPr>
          <w:rFonts w:asciiTheme="minorHAnsi" w:hAnsiTheme="minorHAnsi"/>
          <w:b/>
          <w:sz w:val="28"/>
        </w:rPr>
        <w:t>12.</w:t>
      </w:r>
      <w:r w:rsidRPr="007C516C">
        <w:rPr>
          <w:rFonts w:asciiTheme="minorHAnsi" w:hAnsiTheme="minorHAnsi"/>
          <w:b/>
          <w:sz w:val="28"/>
        </w:rPr>
        <w:tab/>
      </w:r>
      <w:r w:rsidR="007C516C">
        <w:rPr>
          <w:rFonts w:asciiTheme="minorHAnsi" w:hAnsiTheme="minorHAnsi"/>
          <w:b/>
          <w:sz w:val="28"/>
        </w:rPr>
        <w:tab/>
      </w:r>
      <w:r w:rsidR="00252CB1" w:rsidRPr="007C516C">
        <w:rPr>
          <w:rFonts w:asciiTheme="minorHAnsi" w:hAnsiTheme="minorHAnsi"/>
          <w:b/>
          <w:sz w:val="28"/>
        </w:rPr>
        <w:t>E</w:t>
      </w:r>
      <w:r w:rsidR="00C5483E">
        <w:rPr>
          <w:rFonts w:asciiTheme="minorHAnsi" w:hAnsiTheme="minorHAnsi"/>
          <w:b/>
          <w:sz w:val="28"/>
        </w:rPr>
        <w:t xml:space="preserve">XAMEN ORAL DU </w:t>
      </w:r>
      <w:proofErr w:type="spellStart"/>
      <w:r w:rsidR="00C5483E">
        <w:rPr>
          <w:rFonts w:asciiTheme="minorHAnsi" w:hAnsiTheme="minorHAnsi"/>
          <w:b/>
          <w:sz w:val="28"/>
        </w:rPr>
        <w:t>B.Ph</w:t>
      </w:r>
      <w:proofErr w:type="spellEnd"/>
      <w:r w:rsidR="005C3578" w:rsidRPr="007C516C">
        <w:rPr>
          <w:rFonts w:asciiTheme="minorHAnsi" w:hAnsiTheme="minorHAnsi"/>
          <w:b/>
          <w:sz w:val="28"/>
        </w:rPr>
        <w:t>. (3 CRÉDITS)</w:t>
      </w:r>
    </w:p>
    <w:p w:rsidR="00252CB1" w:rsidRPr="00252CB1" w:rsidRDefault="00252CB1" w:rsidP="00252CB1">
      <w:pPr>
        <w:rPr>
          <w:rFonts w:asciiTheme="minorHAnsi" w:hAnsiTheme="minorHAnsi"/>
        </w:rPr>
      </w:pPr>
      <w:r w:rsidRPr="00252CB1">
        <w:rPr>
          <w:rFonts w:asciiTheme="minorHAnsi" w:hAnsiTheme="minorHAnsi"/>
        </w:rPr>
        <w:t xml:space="preserve"> </w:t>
      </w:r>
    </w:p>
    <w:p w:rsidR="00252CB1" w:rsidRPr="00252CB1" w:rsidRDefault="00252CB1" w:rsidP="009D5ABE">
      <w:pPr>
        <w:ind w:left="708"/>
        <w:rPr>
          <w:rFonts w:asciiTheme="minorHAnsi" w:hAnsiTheme="minorHAnsi"/>
        </w:rPr>
      </w:pPr>
      <w:r w:rsidRPr="00252CB1">
        <w:rPr>
          <w:rFonts w:asciiTheme="minorHAnsi" w:hAnsiTheme="minorHAnsi"/>
        </w:rPr>
        <w:t xml:space="preserve">L’examen oral du </w:t>
      </w:r>
      <w:proofErr w:type="spellStart"/>
      <w:r w:rsidRPr="00252CB1">
        <w:rPr>
          <w:rFonts w:asciiTheme="minorHAnsi" w:hAnsiTheme="minorHAnsi"/>
        </w:rPr>
        <w:t>B.Ph</w:t>
      </w:r>
      <w:proofErr w:type="spellEnd"/>
      <w:r w:rsidRPr="00252CB1">
        <w:rPr>
          <w:rFonts w:asciiTheme="minorHAnsi" w:hAnsiTheme="minorHAnsi"/>
        </w:rPr>
        <w:t xml:space="preserve">. vise à donner l’occasion à l’étudiant de faire une synthèse des connaissances acquises durant ses études et d’approfondir, selon son choix, certaines matières ou certains auteurs abordés. </w:t>
      </w:r>
      <w:r w:rsidR="001F5744">
        <w:rPr>
          <w:rFonts w:asciiTheme="minorHAnsi" w:hAnsiTheme="minorHAnsi"/>
        </w:rPr>
        <w:t xml:space="preserve"> </w:t>
      </w:r>
      <w:r w:rsidRPr="00252CB1">
        <w:rPr>
          <w:rFonts w:asciiTheme="minorHAnsi" w:hAnsiTheme="minorHAnsi"/>
        </w:rPr>
        <w:t xml:space="preserve">L’examen constitue aussi une évaluation de ses connaissances générales en philosophie. </w:t>
      </w:r>
    </w:p>
    <w:p w:rsidR="009D5ABE" w:rsidRDefault="00252CB1" w:rsidP="007539C0">
      <w:pPr>
        <w:rPr>
          <w:rFonts w:asciiTheme="minorHAnsi" w:hAnsiTheme="minorHAnsi"/>
          <w:b/>
        </w:rPr>
      </w:pPr>
      <w:r w:rsidRPr="00252CB1">
        <w:rPr>
          <w:rFonts w:asciiTheme="minorHAnsi" w:hAnsiTheme="minorHAnsi"/>
        </w:rPr>
        <w:t xml:space="preserve"> </w:t>
      </w:r>
    </w:p>
    <w:p w:rsidR="009D5ABE" w:rsidRPr="009D5ABE" w:rsidRDefault="00252CB1" w:rsidP="00686DF5">
      <w:pPr>
        <w:pStyle w:val="ListParagraph"/>
        <w:numPr>
          <w:ilvl w:val="0"/>
          <w:numId w:val="40"/>
        </w:numPr>
        <w:ind w:left="1440"/>
        <w:rPr>
          <w:rFonts w:asciiTheme="minorHAnsi" w:hAnsiTheme="minorHAnsi"/>
        </w:rPr>
      </w:pPr>
      <w:r w:rsidRPr="00686DF5">
        <w:rPr>
          <w:rFonts w:asciiTheme="minorHAnsi" w:hAnsiTheme="minorHAnsi"/>
          <w:b/>
        </w:rPr>
        <w:lastRenderedPageBreak/>
        <w:t>Contenu</w:t>
      </w:r>
    </w:p>
    <w:p w:rsidR="00686DF5" w:rsidRPr="009D5ABE" w:rsidRDefault="00252CB1" w:rsidP="009D5ABE">
      <w:pPr>
        <w:pStyle w:val="ListParagraph"/>
        <w:ind w:left="1440" w:firstLine="0"/>
        <w:rPr>
          <w:rFonts w:asciiTheme="minorHAnsi" w:hAnsiTheme="minorHAnsi"/>
        </w:rPr>
      </w:pPr>
      <w:r w:rsidRPr="009D5ABE">
        <w:rPr>
          <w:rFonts w:asciiTheme="minorHAnsi" w:hAnsiTheme="minorHAnsi"/>
        </w:rPr>
        <w:t>L’examen est composé de questions thématiques relatives aux cinq secteurs du programme de la Faculté, soit : philosophie ancienne et médiévale, philosophie moderne et contemporaine, l’être humain, la con</w:t>
      </w:r>
      <w:r w:rsidR="00686DF5" w:rsidRPr="009D5ABE">
        <w:rPr>
          <w:rFonts w:asciiTheme="minorHAnsi" w:hAnsiTheme="minorHAnsi"/>
        </w:rPr>
        <w:t>naissance et questions ultimes.</w:t>
      </w:r>
    </w:p>
    <w:p w:rsidR="00686DF5" w:rsidRDefault="00686DF5" w:rsidP="00686DF5">
      <w:pPr>
        <w:pStyle w:val="ListParagraph"/>
        <w:ind w:left="1440" w:firstLine="0"/>
        <w:rPr>
          <w:rFonts w:asciiTheme="minorHAnsi" w:hAnsiTheme="minorHAnsi"/>
        </w:rPr>
      </w:pPr>
    </w:p>
    <w:p w:rsidR="009D5ABE" w:rsidRPr="009D5ABE" w:rsidRDefault="00252CB1" w:rsidP="007141EE">
      <w:pPr>
        <w:pStyle w:val="ListParagraph"/>
        <w:numPr>
          <w:ilvl w:val="0"/>
          <w:numId w:val="40"/>
        </w:numPr>
        <w:ind w:left="1440"/>
        <w:rPr>
          <w:rFonts w:asciiTheme="minorHAnsi" w:hAnsiTheme="minorHAnsi"/>
        </w:rPr>
      </w:pPr>
      <w:r w:rsidRPr="00686DF5">
        <w:rPr>
          <w:rFonts w:asciiTheme="minorHAnsi" w:hAnsiTheme="minorHAnsi"/>
          <w:b/>
        </w:rPr>
        <w:t>Procédure</w:t>
      </w:r>
    </w:p>
    <w:p w:rsidR="007141EE" w:rsidRDefault="00252CB1" w:rsidP="009D5ABE">
      <w:pPr>
        <w:pStyle w:val="ListParagraph"/>
        <w:ind w:left="1440" w:firstLine="0"/>
        <w:rPr>
          <w:rFonts w:asciiTheme="minorHAnsi" w:hAnsiTheme="minorHAnsi"/>
        </w:rPr>
      </w:pPr>
      <w:r w:rsidRPr="00686DF5">
        <w:rPr>
          <w:rFonts w:asciiTheme="minorHAnsi" w:hAnsiTheme="minorHAnsi"/>
        </w:rPr>
        <w:t>Chaque année, la Faculté fixe dix questions en prévision de l’examen.  Les candidats doivent préparer toutes les questions.</w:t>
      </w:r>
      <w:r w:rsidR="001F5744">
        <w:rPr>
          <w:rFonts w:asciiTheme="minorHAnsi" w:hAnsiTheme="minorHAnsi"/>
        </w:rPr>
        <w:t xml:space="preserve"> </w:t>
      </w:r>
      <w:r w:rsidRPr="00686DF5">
        <w:rPr>
          <w:rFonts w:asciiTheme="minorHAnsi" w:hAnsiTheme="minorHAnsi"/>
        </w:rPr>
        <w:t xml:space="preserve"> Il leur sera permis d’en reformuler certaines avec l’approbation du Doyen.</w:t>
      </w:r>
      <w:r w:rsidR="001F5744">
        <w:rPr>
          <w:rFonts w:asciiTheme="minorHAnsi" w:hAnsiTheme="minorHAnsi"/>
        </w:rPr>
        <w:t xml:space="preserve"> </w:t>
      </w:r>
      <w:r w:rsidRPr="00686DF5">
        <w:rPr>
          <w:rFonts w:asciiTheme="minorHAnsi" w:hAnsiTheme="minorHAnsi"/>
        </w:rPr>
        <w:t xml:space="preserve"> La liste de questions de l’examen se trouvera au secrétariat du Collège, au bureau 309, dès le début de l’année universitaire. </w:t>
      </w:r>
      <w:r w:rsidR="007141EE">
        <w:rPr>
          <w:rFonts w:asciiTheme="minorHAnsi" w:hAnsiTheme="minorHAnsi"/>
        </w:rPr>
        <w:t xml:space="preserve">  </w:t>
      </w:r>
      <w:r w:rsidRPr="007141EE">
        <w:rPr>
          <w:rFonts w:asciiTheme="minorHAnsi" w:hAnsiTheme="minorHAnsi"/>
        </w:rPr>
        <w:t xml:space="preserve">Les candidats pourront consulter un ou plusieurs professeurs dans la préparation de leur examen. </w:t>
      </w:r>
    </w:p>
    <w:p w:rsidR="007141EE" w:rsidRDefault="007141EE" w:rsidP="007141EE">
      <w:pPr>
        <w:pStyle w:val="ListParagraph"/>
        <w:ind w:left="1440" w:firstLine="0"/>
        <w:rPr>
          <w:rFonts w:asciiTheme="minorHAnsi" w:hAnsiTheme="minorHAnsi"/>
        </w:rPr>
      </w:pPr>
    </w:p>
    <w:p w:rsidR="007141EE" w:rsidRDefault="00252CB1" w:rsidP="007141EE">
      <w:pPr>
        <w:pStyle w:val="ListParagraph"/>
        <w:ind w:left="1440" w:firstLine="0"/>
        <w:rPr>
          <w:rFonts w:asciiTheme="minorHAnsi" w:hAnsiTheme="minorHAnsi"/>
        </w:rPr>
      </w:pPr>
      <w:r w:rsidRPr="007141EE">
        <w:rPr>
          <w:rFonts w:asciiTheme="minorHAnsi" w:hAnsiTheme="minorHAnsi"/>
        </w:rPr>
        <w:t xml:space="preserve">Les examens auront lieu durant la période d’examen de la dernière session d’études des candidats. </w:t>
      </w:r>
      <w:r w:rsidR="001F5744">
        <w:rPr>
          <w:rFonts w:asciiTheme="minorHAnsi" w:hAnsiTheme="minorHAnsi"/>
        </w:rPr>
        <w:t xml:space="preserve"> </w:t>
      </w:r>
      <w:r w:rsidRPr="007141EE">
        <w:rPr>
          <w:rFonts w:asciiTheme="minorHAnsi" w:hAnsiTheme="minorHAnsi"/>
        </w:rPr>
        <w:t>Chacun doit rencontrer le Doyen de la Faculté au moins un mois avant la fin de la dernière</w:t>
      </w:r>
      <w:r w:rsidR="001F5744">
        <w:rPr>
          <w:rFonts w:asciiTheme="minorHAnsi" w:hAnsiTheme="minorHAnsi"/>
        </w:rPr>
        <w:t xml:space="preserve"> </w:t>
      </w:r>
      <w:r w:rsidRPr="007141EE">
        <w:rPr>
          <w:rFonts w:asciiTheme="minorHAnsi" w:hAnsiTheme="minorHAnsi"/>
        </w:rPr>
        <w:t xml:space="preserve">session afin de faire approuver ses questions et fixer la date de l’examen. </w:t>
      </w:r>
    </w:p>
    <w:p w:rsidR="007141EE" w:rsidRDefault="007141EE" w:rsidP="007141EE">
      <w:pPr>
        <w:pStyle w:val="ListParagraph"/>
        <w:ind w:left="1440" w:firstLine="0"/>
        <w:rPr>
          <w:rFonts w:asciiTheme="minorHAnsi" w:hAnsiTheme="minorHAnsi"/>
        </w:rPr>
      </w:pPr>
    </w:p>
    <w:p w:rsidR="00252CB1" w:rsidRPr="007141EE" w:rsidRDefault="00252CB1" w:rsidP="007141EE">
      <w:pPr>
        <w:pStyle w:val="ListParagraph"/>
        <w:numPr>
          <w:ilvl w:val="0"/>
          <w:numId w:val="40"/>
        </w:numPr>
        <w:ind w:left="1440"/>
        <w:rPr>
          <w:rFonts w:asciiTheme="minorHAnsi" w:hAnsiTheme="minorHAnsi"/>
          <w:b/>
        </w:rPr>
      </w:pPr>
      <w:r w:rsidRPr="007141EE">
        <w:rPr>
          <w:rFonts w:asciiTheme="minorHAnsi" w:hAnsiTheme="minorHAnsi"/>
          <w:b/>
        </w:rPr>
        <w:t xml:space="preserve">Déroulement de l’examen </w:t>
      </w:r>
    </w:p>
    <w:p w:rsidR="007141EE" w:rsidRDefault="00252CB1" w:rsidP="007141EE">
      <w:pPr>
        <w:pStyle w:val="ListParagraph"/>
        <w:numPr>
          <w:ilvl w:val="0"/>
          <w:numId w:val="41"/>
        </w:numPr>
        <w:rPr>
          <w:rFonts w:asciiTheme="minorHAnsi" w:hAnsiTheme="minorHAnsi"/>
        </w:rPr>
      </w:pPr>
      <w:r w:rsidRPr="007141EE">
        <w:rPr>
          <w:rFonts w:asciiTheme="minorHAnsi" w:hAnsiTheme="minorHAnsi"/>
        </w:rPr>
        <w:t xml:space="preserve">L’examen dure environ une heure et demie. </w:t>
      </w:r>
    </w:p>
    <w:p w:rsidR="007141EE" w:rsidRDefault="00252CB1" w:rsidP="007141EE">
      <w:pPr>
        <w:pStyle w:val="ListParagraph"/>
        <w:numPr>
          <w:ilvl w:val="0"/>
          <w:numId w:val="41"/>
        </w:numPr>
        <w:rPr>
          <w:rFonts w:asciiTheme="minorHAnsi" w:hAnsiTheme="minorHAnsi"/>
        </w:rPr>
      </w:pPr>
      <w:r w:rsidRPr="007141EE">
        <w:rPr>
          <w:rFonts w:asciiTheme="minorHAnsi" w:hAnsiTheme="minorHAnsi"/>
        </w:rPr>
        <w:t xml:space="preserve">Il se déroule devant deux ou trois professeurs de la Faculté. </w:t>
      </w:r>
    </w:p>
    <w:p w:rsidR="00441B93" w:rsidRDefault="00252CB1" w:rsidP="007141EE">
      <w:pPr>
        <w:pStyle w:val="ListParagraph"/>
        <w:numPr>
          <w:ilvl w:val="0"/>
          <w:numId w:val="41"/>
        </w:numPr>
        <w:rPr>
          <w:rFonts w:asciiTheme="minorHAnsi" w:hAnsiTheme="minorHAnsi"/>
        </w:rPr>
      </w:pPr>
      <w:r w:rsidRPr="007141EE">
        <w:rPr>
          <w:rFonts w:asciiTheme="minorHAnsi" w:hAnsiTheme="minorHAnsi"/>
        </w:rPr>
        <w:t>L’examen est évalué sur 10. La moyenne des notes données par les examinateurs constitue la note finale.</w:t>
      </w:r>
    </w:p>
    <w:p w:rsidR="005C3578" w:rsidRDefault="005C3578" w:rsidP="005C3578">
      <w:pPr>
        <w:rPr>
          <w:rFonts w:asciiTheme="minorHAnsi" w:hAnsiTheme="minorHAnsi"/>
        </w:rPr>
      </w:pPr>
    </w:p>
    <w:p w:rsidR="003B0FBC" w:rsidRDefault="003B0FBC" w:rsidP="005C3578">
      <w:pPr>
        <w:rPr>
          <w:rFonts w:asciiTheme="minorHAnsi" w:hAnsiTheme="minorHAnsi"/>
        </w:rPr>
      </w:pPr>
    </w:p>
    <w:p w:rsidR="007539C0" w:rsidRDefault="007539C0">
      <w:pPr>
        <w:spacing w:after="160" w:line="259" w:lineRule="auto"/>
        <w:ind w:right="0" w:firstLine="0"/>
        <w:rPr>
          <w:rFonts w:asciiTheme="minorHAnsi" w:hAnsiTheme="minorHAnsi"/>
          <w:b/>
          <w:sz w:val="28"/>
        </w:rPr>
      </w:pPr>
      <w:r>
        <w:rPr>
          <w:rFonts w:asciiTheme="minorHAnsi" w:hAnsiTheme="minorHAnsi"/>
          <w:b/>
          <w:sz w:val="28"/>
        </w:rPr>
        <w:br w:type="page"/>
      </w:r>
    </w:p>
    <w:p w:rsidR="005C3578" w:rsidRPr="007C516C" w:rsidRDefault="005C3578" w:rsidP="007C516C">
      <w:pPr>
        <w:tabs>
          <w:tab w:val="left" w:pos="810"/>
        </w:tabs>
        <w:ind w:left="720" w:hanging="360"/>
        <w:rPr>
          <w:rFonts w:asciiTheme="minorHAnsi" w:hAnsiTheme="minorHAnsi"/>
          <w:b/>
          <w:sz w:val="28"/>
        </w:rPr>
      </w:pPr>
      <w:r w:rsidRPr="007C516C">
        <w:rPr>
          <w:rFonts w:asciiTheme="minorHAnsi" w:hAnsiTheme="minorHAnsi"/>
          <w:b/>
          <w:sz w:val="28"/>
        </w:rPr>
        <w:lastRenderedPageBreak/>
        <w:t>13.</w:t>
      </w:r>
      <w:r w:rsidR="007C516C">
        <w:rPr>
          <w:rFonts w:asciiTheme="minorHAnsi" w:hAnsiTheme="minorHAnsi"/>
          <w:b/>
          <w:sz w:val="28"/>
        </w:rPr>
        <w:tab/>
      </w:r>
      <w:r w:rsidRPr="007C516C">
        <w:rPr>
          <w:rFonts w:asciiTheme="minorHAnsi" w:hAnsiTheme="minorHAnsi"/>
          <w:b/>
          <w:sz w:val="28"/>
        </w:rPr>
        <w:tab/>
        <w:t>BARÈME DE NOTATION</w:t>
      </w:r>
    </w:p>
    <w:p w:rsidR="005C3578" w:rsidRDefault="005C3578" w:rsidP="005C3578">
      <w:pPr>
        <w:ind w:left="720" w:hanging="360"/>
        <w:rPr>
          <w:rFonts w:asciiTheme="minorHAnsi" w:hAnsiTheme="minorHAnsi"/>
        </w:rPr>
      </w:pPr>
    </w:p>
    <w:tbl>
      <w:tblPr>
        <w:tblStyle w:val="TableGrid1"/>
        <w:tblW w:w="7907" w:type="dxa"/>
        <w:tblInd w:w="726" w:type="dxa"/>
        <w:tblCellMar>
          <w:left w:w="120" w:type="dxa"/>
          <w:right w:w="115" w:type="dxa"/>
        </w:tblCellMar>
        <w:tblLook w:val="04A0" w:firstRow="1" w:lastRow="0" w:firstColumn="1" w:lastColumn="0" w:noHBand="0" w:noVBand="1"/>
      </w:tblPr>
      <w:tblGrid>
        <w:gridCol w:w="2636"/>
        <w:gridCol w:w="2636"/>
        <w:gridCol w:w="2635"/>
      </w:tblGrid>
      <w:tr w:rsidR="005C3578" w:rsidRPr="005C3578" w:rsidTr="00C3736E">
        <w:trPr>
          <w:trHeight w:val="608"/>
        </w:trPr>
        <w:tc>
          <w:tcPr>
            <w:tcW w:w="2637" w:type="dxa"/>
            <w:tcBorders>
              <w:top w:val="single" w:sz="12" w:space="0" w:color="C0C0C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rPr>
                <w:b/>
              </w:rPr>
              <w:t xml:space="preserve">Définition </w:t>
            </w:r>
          </w:p>
        </w:tc>
        <w:tc>
          <w:tcPr>
            <w:tcW w:w="2636" w:type="dxa"/>
            <w:tcBorders>
              <w:top w:val="single" w:sz="12" w:space="0" w:color="C0C0C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rPr>
                <w:b/>
              </w:rPr>
              <w:t xml:space="preserve">Note alpha </w:t>
            </w:r>
          </w:p>
        </w:tc>
        <w:tc>
          <w:tcPr>
            <w:tcW w:w="2635" w:type="dxa"/>
            <w:tcBorders>
              <w:top w:val="single" w:sz="12" w:space="0" w:color="C0C0C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rPr>
                <w:b/>
              </w:rPr>
              <w:t xml:space="preserve">Valeur numérique </w:t>
            </w:r>
          </w:p>
        </w:tc>
      </w:tr>
      <w:tr w:rsidR="005C3578" w:rsidRPr="005C3578" w:rsidTr="00C3736E">
        <w:trPr>
          <w:trHeight w:val="557"/>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Excellent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A+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9,0 – 10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Très bon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A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8,5 – 8,9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Très bon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A-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8,0 – 8,4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Bon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B+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7,7 – 7,9 </w:t>
            </w:r>
          </w:p>
        </w:tc>
      </w:tr>
      <w:tr w:rsidR="005C3578" w:rsidRPr="005C3578" w:rsidTr="00C3736E">
        <w:trPr>
          <w:trHeight w:val="557"/>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Bon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B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7,4 – 7,6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Bon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B-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7.0 – 7.3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Satisfaisant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C+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6,7 – 6,9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Satisfaisant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C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6,4 – 6,6 </w:t>
            </w:r>
          </w:p>
        </w:tc>
      </w:tr>
      <w:tr w:rsidR="005C3578" w:rsidRPr="005C3578" w:rsidTr="00C3736E">
        <w:trPr>
          <w:trHeight w:val="557"/>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Satisfaisant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C-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6,0 – 6,3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Passable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D+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5,7 – 5,9 </w:t>
            </w:r>
          </w:p>
        </w:tc>
      </w:tr>
      <w:tr w:rsidR="005C3578" w:rsidRPr="005C3578" w:rsidTr="00C3736E">
        <w:trPr>
          <w:trHeight w:val="555"/>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Passable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D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5,5 – 5,6 </w:t>
            </w:r>
          </w:p>
        </w:tc>
      </w:tr>
      <w:tr w:rsidR="005C3578" w:rsidRPr="005C3578" w:rsidTr="00C3736E">
        <w:trPr>
          <w:trHeight w:val="554"/>
        </w:trPr>
        <w:tc>
          <w:tcPr>
            <w:tcW w:w="2637" w:type="dxa"/>
            <w:tcBorders>
              <w:top w:val="single" w:sz="6" w:space="0" w:color="000000"/>
              <w:left w:val="single" w:sz="24" w:space="0" w:color="606060"/>
              <w:bottom w:val="single" w:sz="6"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Passable </w:t>
            </w:r>
          </w:p>
        </w:tc>
        <w:tc>
          <w:tcPr>
            <w:tcW w:w="2636" w:type="dxa"/>
            <w:tcBorders>
              <w:top w:val="single" w:sz="6" w:space="0" w:color="000000"/>
              <w:left w:val="single" w:sz="6" w:space="0" w:color="000000"/>
              <w:bottom w:val="single" w:sz="6"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D- </w:t>
            </w:r>
          </w:p>
        </w:tc>
        <w:tc>
          <w:tcPr>
            <w:tcW w:w="2635" w:type="dxa"/>
            <w:tcBorders>
              <w:top w:val="single" w:sz="6" w:space="0" w:color="000000"/>
              <w:left w:val="single" w:sz="6" w:space="0" w:color="000000"/>
              <w:bottom w:val="single" w:sz="6"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5,0 – 5,3 </w:t>
            </w:r>
          </w:p>
        </w:tc>
      </w:tr>
      <w:tr w:rsidR="005C3578" w:rsidRPr="005C3578" w:rsidTr="00C3736E">
        <w:trPr>
          <w:trHeight w:val="611"/>
        </w:trPr>
        <w:tc>
          <w:tcPr>
            <w:tcW w:w="2637" w:type="dxa"/>
            <w:tcBorders>
              <w:top w:val="single" w:sz="6" w:space="0" w:color="000000"/>
              <w:left w:val="single" w:sz="24" w:space="0" w:color="606060"/>
              <w:bottom w:val="single" w:sz="12" w:space="0" w:color="000000"/>
              <w:right w:val="single" w:sz="6" w:space="0" w:color="000000"/>
            </w:tcBorders>
            <w:vAlign w:val="center"/>
          </w:tcPr>
          <w:p w:rsidR="005C3578" w:rsidRPr="005C3578" w:rsidRDefault="005C3578" w:rsidP="005C3578">
            <w:pPr>
              <w:spacing w:after="0" w:line="259" w:lineRule="auto"/>
              <w:ind w:left="1" w:right="0" w:firstLine="0"/>
            </w:pPr>
            <w:r w:rsidRPr="005C3578">
              <w:t xml:space="preserve">Échec </w:t>
            </w:r>
          </w:p>
        </w:tc>
        <w:tc>
          <w:tcPr>
            <w:tcW w:w="2636" w:type="dxa"/>
            <w:tcBorders>
              <w:top w:val="single" w:sz="6" w:space="0" w:color="000000"/>
              <w:left w:val="single" w:sz="6" w:space="0" w:color="000000"/>
              <w:bottom w:val="single" w:sz="12" w:space="0" w:color="000000"/>
              <w:right w:val="single" w:sz="6" w:space="0" w:color="000000"/>
            </w:tcBorders>
            <w:vAlign w:val="center"/>
          </w:tcPr>
          <w:p w:rsidR="005C3578" w:rsidRPr="005C3578" w:rsidRDefault="005C3578" w:rsidP="005C3578">
            <w:pPr>
              <w:spacing w:after="0" w:line="259" w:lineRule="auto"/>
              <w:ind w:right="0" w:firstLine="0"/>
            </w:pPr>
            <w:r w:rsidRPr="005C3578">
              <w:t xml:space="preserve">E </w:t>
            </w:r>
          </w:p>
        </w:tc>
        <w:tc>
          <w:tcPr>
            <w:tcW w:w="2635" w:type="dxa"/>
            <w:tcBorders>
              <w:top w:val="single" w:sz="6" w:space="0" w:color="000000"/>
              <w:left w:val="single" w:sz="6" w:space="0" w:color="000000"/>
              <w:bottom w:val="single" w:sz="12" w:space="0" w:color="000000"/>
              <w:right w:val="single" w:sz="24" w:space="0" w:color="606060"/>
            </w:tcBorders>
            <w:vAlign w:val="center"/>
          </w:tcPr>
          <w:p w:rsidR="005C3578" w:rsidRPr="005C3578" w:rsidRDefault="005C3578" w:rsidP="005C3578">
            <w:pPr>
              <w:spacing w:after="0" w:line="259" w:lineRule="auto"/>
              <w:ind w:right="0" w:firstLine="0"/>
            </w:pPr>
            <w:r w:rsidRPr="005C3578">
              <w:t xml:space="preserve">moins de 5 </w:t>
            </w:r>
          </w:p>
        </w:tc>
      </w:tr>
    </w:tbl>
    <w:p w:rsidR="00F84419" w:rsidRDefault="00F84419" w:rsidP="003B0FBC">
      <w:pPr>
        <w:spacing w:after="0" w:line="259" w:lineRule="auto"/>
        <w:ind w:right="0" w:firstLine="0"/>
        <w:rPr>
          <w:rFonts w:asciiTheme="minorHAnsi" w:hAnsiTheme="minorHAnsi"/>
        </w:rPr>
      </w:pPr>
    </w:p>
    <w:p w:rsidR="00F83F0F" w:rsidRDefault="00F83F0F" w:rsidP="003B0FBC">
      <w:pPr>
        <w:spacing w:after="0" w:line="259" w:lineRule="auto"/>
        <w:ind w:right="0" w:firstLine="0"/>
        <w:rPr>
          <w:rFonts w:asciiTheme="minorHAnsi" w:hAnsiTheme="minorHAnsi"/>
        </w:rPr>
      </w:pPr>
    </w:p>
    <w:p w:rsidR="00F83F0F" w:rsidRDefault="00F83F0F" w:rsidP="003B0FBC">
      <w:pPr>
        <w:spacing w:after="0" w:line="259" w:lineRule="auto"/>
        <w:ind w:right="0" w:firstLine="0"/>
        <w:rPr>
          <w:rFonts w:asciiTheme="minorHAnsi" w:hAnsiTheme="minorHAnsi"/>
        </w:rPr>
      </w:pPr>
    </w:p>
    <w:p w:rsidR="00F84419" w:rsidRDefault="00F84419" w:rsidP="007C516C">
      <w:pPr>
        <w:tabs>
          <w:tab w:val="left" w:pos="810"/>
        </w:tabs>
        <w:spacing w:after="0" w:line="240" w:lineRule="auto"/>
        <w:ind w:left="720" w:right="0" w:hanging="360"/>
        <w:rPr>
          <w:rFonts w:asciiTheme="minorHAnsi" w:hAnsiTheme="minorHAnsi"/>
          <w:b/>
        </w:rPr>
      </w:pPr>
      <w:r w:rsidRPr="007C516C">
        <w:rPr>
          <w:rFonts w:asciiTheme="minorHAnsi" w:hAnsiTheme="minorHAnsi"/>
          <w:b/>
          <w:sz w:val="28"/>
        </w:rPr>
        <w:t>14.</w:t>
      </w:r>
      <w:r w:rsidRPr="007C516C">
        <w:rPr>
          <w:rFonts w:asciiTheme="minorHAnsi" w:hAnsiTheme="minorHAnsi"/>
          <w:b/>
          <w:sz w:val="28"/>
        </w:rPr>
        <w:tab/>
      </w:r>
      <w:r w:rsidR="007C516C">
        <w:rPr>
          <w:rFonts w:asciiTheme="minorHAnsi" w:hAnsiTheme="minorHAnsi"/>
          <w:b/>
          <w:sz w:val="28"/>
        </w:rPr>
        <w:tab/>
      </w:r>
      <w:r w:rsidRPr="007C516C">
        <w:rPr>
          <w:rFonts w:asciiTheme="minorHAnsi" w:hAnsiTheme="minorHAnsi"/>
          <w:b/>
          <w:sz w:val="28"/>
        </w:rPr>
        <w:t xml:space="preserve">DOSSIER SCOLAIRE </w:t>
      </w:r>
    </w:p>
    <w:p w:rsidR="00F84419" w:rsidRDefault="00F84419" w:rsidP="00F84419">
      <w:pPr>
        <w:spacing w:after="0" w:line="240" w:lineRule="auto"/>
        <w:ind w:left="720" w:right="0" w:hanging="360"/>
        <w:rPr>
          <w:rFonts w:asciiTheme="minorHAnsi" w:hAnsiTheme="minorHAnsi"/>
          <w:b/>
        </w:rPr>
      </w:pPr>
    </w:p>
    <w:p w:rsidR="005C3578" w:rsidRDefault="00F84419" w:rsidP="009D5ABE">
      <w:pPr>
        <w:spacing w:after="0" w:line="240" w:lineRule="auto"/>
        <w:ind w:left="708" w:right="0" w:firstLine="0"/>
        <w:rPr>
          <w:rFonts w:asciiTheme="minorHAnsi" w:hAnsiTheme="minorHAnsi"/>
        </w:rPr>
      </w:pPr>
      <w:r w:rsidRPr="00F84419">
        <w:rPr>
          <w:rFonts w:asciiTheme="minorHAnsi" w:hAnsiTheme="minorHAnsi"/>
        </w:rPr>
        <w:t xml:space="preserve">Il revient aux étudiants de maintenir leurs dossiers scolaire et financier </w:t>
      </w:r>
      <w:r>
        <w:rPr>
          <w:rFonts w:asciiTheme="minorHAnsi" w:hAnsiTheme="minorHAnsi"/>
        </w:rPr>
        <w:t xml:space="preserve">à jour et donc de respecter les </w:t>
      </w:r>
      <w:r w:rsidRPr="00F84419">
        <w:rPr>
          <w:rFonts w:asciiTheme="minorHAnsi" w:hAnsiTheme="minorHAnsi"/>
        </w:rPr>
        <w:t>procédures (formulaires à remplir et demandes à déposer) de la Faculté et du Collège, ainsi que les échéances établies.</w:t>
      </w:r>
      <w:r w:rsidR="001F5744">
        <w:rPr>
          <w:rFonts w:asciiTheme="minorHAnsi" w:hAnsiTheme="minorHAnsi"/>
        </w:rPr>
        <w:t xml:space="preserve"> </w:t>
      </w:r>
      <w:r w:rsidRPr="00F84419">
        <w:rPr>
          <w:rFonts w:asciiTheme="minorHAnsi" w:hAnsiTheme="minorHAnsi"/>
        </w:rPr>
        <w:t xml:space="preserve"> Toutes les demandes de changement au dossier scolaire s’effectuent au bureau d</w:t>
      </w:r>
      <w:r w:rsidR="00A718E5">
        <w:rPr>
          <w:rFonts w:asciiTheme="minorHAnsi" w:hAnsiTheme="minorHAnsi"/>
        </w:rPr>
        <w:t>e la</w:t>
      </w:r>
      <w:r w:rsidRPr="00F84419">
        <w:rPr>
          <w:rFonts w:asciiTheme="minorHAnsi" w:hAnsiTheme="minorHAnsi"/>
        </w:rPr>
        <w:t xml:space="preserve"> Registraire, au </w:t>
      </w:r>
      <w:r w:rsidR="0073191A">
        <w:rPr>
          <w:rFonts w:asciiTheme="minorHAnsi" w:hAnsiTheme="minorHAnsi"/>
        </w:rPr>
        <w:t>local</w:t>
      </w:r>
      <w:r w:rsidRPr="00F84419">
        <w:rPr>
          <w:rFonts w:asciiTheme="minorHAnsi" w:hAnsiTheme="minorHAnsi"/>
        </w:rPr>
        <w:t xml:space="preserve"> 310.</w:t>
      </w:r>
      <w:r w:rsidR="001F5744">
        <w:rPr>
          <w:rFonts w:asciiTheme="minorHAnsi" w:hAnsiTheme="minorHAnsi"/>
        </w:rPr>
        <w:t xml:space="preserve"> </w:t>
      </w:r>
      <w:r w:rsidRPr="00F84419">
        <w:rPr>
          <w:rFonts w:asciiTheme="minorHAnsi" w:hAnsiTheme="minorHAnsi"/>
        </w:rPr>
        <w:t xml:space="preserve"> Veuillez noter que tous les changements exigent l’approbation du Doyen de la Faculté. </w:t>
      </w:r>
      <w:r>
        <w:rPr>
          <w:rFonts w:asciiTheme="minorHAnsi" w:hAnsiTheme="minorHAnsi"/>
        </w:rPr>
        <w:t xml:space="preserve"> </w:t>
      </w:r>
      <w:r w:rsidRPr="00F84419">
        <w:rPr>
          <w:rFonts w:asciiTheme="minorHAnsi" w:hAnsiTheme="minorHAnsi"/>
        </w:rPr>
        <w:t>Les étudiants dont le dossier financier n’est pas en règle pourront se voir refuser l’accès aux cours et aux examens.</w:t>
      </w:r>
    </w:p>
    <w:p w:rsidR="007831A9" w:rsidRDefault="007831A9" w:rsidP="009D5ABE">
      <w:pPr>
        <w:spacing w:after="0" w:line="240" w:lineRule="auto"/>
        <w:ind w:left="708" w:right="0" w:firstLine="0"/>
        <w:rPr>
          <w:rFonts w:asciiTheme="minorHAnsi" w:hAnsiTheme="minorHAnsi"/>
        </w:rPr>
      </w:pPr>
    </w:p>
    <w:p w:rsidR="007831A9" w:rsidRDefault="007831A9">
      <w:pPr>
        <w:spacing w:after="160" w:line="259" w:lineRule="auto"/>
        <w:ind w:right="0" w:firstLine="0"/>
        <w:rPr>
          <w:rFonts w:asciiTheme="minorHAnsi" w:hAnsiTheme="minorHAnsi"/>
          <w:b/>
          <w:sz w:val="28"/>
        </w:rPr>
      </w:pPr>
      <w:r>
        <w:rPr>
          <w:rFonts w:asciiTheme="minorHAnsi" w:hAnsiTheme="minorHAnsi"/>
          <w:b/>
          <w:sz w:val="28"/>
        </w:rPr>
        <w:br w:type="page"/>
      </w:r>
    </w:p>
    <w:p w:rsidR="007831A9" w:rsidRPr="007831A9" w:rsidRDefault="007831A9" w:rsidP="007831A9">
      <w:pPr>
        <w:pStyle w:val="ListParagraph"/>
        <w:numPr>
          <w:ilvl w:val="0"/>
          <w:numId w:val="44"/>
        </w:numPr>
        <w:spacing w:after="0" w:line="240" w:lineRule="auto"/>
        <w:ind w:right="0"/>
        <w:rPr>
          <w:rFonts w:asciiTheme="minorHAnsi" w:hAnsiTheme="minorHAnsi"/>
          <w:b/>
          <w:sz w:val="28"/>
        </w:rPr>
      </w:pPr>
      <w:r>
        <w:rPr>
          <w:rFonts w:asciiTheme="minorHAnsi" w:hAnsiTheme="minorHAnsi"/>
          <w:b/>
          <w:sz w:val="28"/>
        </w:rPr>
        <w:lastRenderedPageBreak/>
        <w:t xml:space="preserve">  </w:t>
      </w:r>
      <w:r w:rsidRPr="007831A9">
        <w:rPr>
          <w:rFonts w:asciiTheme="minorHAnsi" w:hAnsiTheme="minorHAnsi"/>
          <w:b/>
          <w:sz w:val="28"/>
        </w:rPr>
        <w:t>EXIGENCES DE PROGRAMME</w:t>
      </w:r>
    </w:p>
    <w:p w:rsidR="007831A9" w:rsidRPr="007831A9" w:rsidRDefault="007831A9" w:rsidP="007831A9">
      <w:pPr>
        <w:spacing w:after="0" w:line="240" w:lineRule="auto"/>
        <w:ind w:right="0"/>
        <w:rPr>
          <w:rFonts w:asciiTheme="minorHAnsi" w:hAnsiTheme="minorHAnsi"/>
        </w:rPr>
      </w:pPr>
    </w:p>
    <w:p w:rsidR="007831A9" w:rsidRPr="007831A9" w:rsidRDefault="007831A9" w:rsidP="007831A9">
      <w:pPr>
        <w:pStyle w:val="ListParagraph"/>
        <w:numPr>
          <w:ilvl w:val="0"/>
          <w:numId w:val="46"/>
        </w:numPr>
        <w:spacing w:after="0" w:line="240" w:lineRule="auto"/>
        <w:ind w:left="1276" w:right="0"/>
        <w:rPr>
          <w:rFonts w:asciiTheme="minorHAnsi" w:hAnsiTheme="minorHAnsi"/>
          <w:b/>
        </w:rPr>
      </w:pPr>
      <w:r w:rsidRPr="007831A9">
        <w:rPr>
          <w:rFonts w:asciiTheme="minorHAnsi" w:hAnsiTheme="minorHAnsi"/>
          <w:b/>
        </w:rPr>
        <w:t xml:space="preserve">PROGRAMME DE BACCALAURÉATS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EE28F7">
      <w:pPr>
        <w:pStyle w:val="ListParagraph"/>
        <w:numPr>
          <w:ilvl w:val="2"/>
          <w:numId w:val="44"/>
        </w:numPr>
        <w:spacing w:line="240" w:lineRule="auto"/>
        <w:ind w:left="1560" w:right="0"/>
        <w:rPr>
          <w:rFonts w:asciiTheme="minorHAnsi" w:hAnsiTheme="minorHAnsi"/>
        </w:rPr>
      </w:pPr>
      <w:r w:rsidRPr="007831A9">
        <w:rPr>
          <w:rFonts w:asciiTheme="minorHAnsi" w:hAnsiTheme="minorHAnsi"/>
        </w:rPr>
        <w:t xml:space="preserve">Exigences pour les candidats ayant complété leurs études secondaires ou une seule année de cégep :  </w:t>
      </w:r>
    </w:p>
    <w:p w:rsidR="007831A9" w:rsidRPr="007831A9" w:rsidRDefault="007831A9" w:rsidP="00EE28F7">
      <w:pPr>
        <w:spacing w:before="240" w:after="0" w:line="240" w:lineRule="auto"/>
        <w:ind w:left="1985" w:right="0"/>
        <w:rPr>
          <w:rFonts w:asciiTheme="minorHAnsi" w:hAnsiTheme="minorHAnsi"/>
          <w:b/>
        </w:rPr>
      </w:pPr>
      <w:r w:rsidRPr="007831A9">
        <w:rPr>
          <w:rFonts w:asciiTheme="minorHAnsi" w:hAnsiTheme="minorHAnsi"/>
          <w:b/>
        </w:rPr>
        <w:t xml:space="preserve">a) Baccalauréat en Philosophie - </w:t>
      </w:r>
      <w:proofErr w:type="spellStart"/>
      <w:r w:rsidRPr="007831A9">
        <w:rPr>
          <w:rFonts w:asciiTheme="minorHAnsi" w:hAnsiTheme="minorHAnsi"/>
          <w:b/>
        </w:rPr>
        <w:t>B.Ph</w:t>
      </w:r>
      <w:proofErr w:type="spellEnd"/>
      <w:r w:rsidRPr="007831A9">
        <w:rPr>
          <w:rFonts w:asciiTheme="minorHAnsi" w:hAnsiTheme="minorHAnsi"/>
          <w:b/>
        </w:rPr>
        <w:t xml:space="preserve">.     </w:t>
      </w:r>
      <w:r w:rsidRPr="007831A9">
        <w:rPr>
          <w:rFonts w:asciiTheme="minorHAnsi" w:hAnsiTheme="minorHAnsi"/>
          <w:b/>
        </w:rPr>
        <w:tab/>
        <w:t xml:space="preserve">120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D’INTRODUCTION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obligatoires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9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1100 : Introduction à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1103 : Logique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1104 : Pensée critique et méthodologie de la recherche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DANS LES SECTEURS DE LA FACULTÉ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Histoire de la philosophie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36 crédits parmi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36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DPHI 1210-2448 (2 cours par session)</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4F4028" w:rsidRDefault="007831A9" w:rsidP="007831A9">
      <w:pPr>
        <w:spacing w:after="0" w:line="240" w:lineRule="auto"/>
        <w:ind w:left="1985" w:right="0"/>
        <w:rPr>
          <w:rFonts w:asciiTheme="minorHAnsi" w:hAnsiTheme="minorHAnsi"/>
          <w:caps/>
        </w:rPr>
      </w:pPr>
      <w:r w:rsidRPr="004F4028">
        <w:rPr>
          <w:rFonts w:asciiTheme="minorHAnsi" w:hAnsiTheme="minorHAnsi"/>
          <w:caps/>
        </w:rPr>
        <w:t xml:space="preserve">Disciplines philosophiques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9 crédits obligatoires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9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2580 : Anthropologie philosophique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2748 : Philosophie de la connaissance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3640 : Métaphysique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3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Philosophie de la morale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2561 : Philosophie de la morale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2660 : Philosophie des valeurs I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3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2760 : Philosophie de la religion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2762 : Philosophie de la religion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2852 : Introduction à la psychologie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2870 : Littérature et philosophie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3170 : Littérature et philosophie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3560 : Philosophie de l’éducation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3561 : Philosophie de l’histoire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3641 : Le problème philosophique de Dieu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3663 : Philosophie politique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3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DPHI 3664 : Philosophie de la culture</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3761 : Philosophie de l’art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3762 : Philosophie sociale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3850 : Philosophie de la nature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3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2654 : Philosophie du langage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2805 : Logique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2851 : Philosophie des sciences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3653 : Philosophie de l’esprit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EE28F7" w:rsidP="007831A9">
      <w:pPr>
        <w:spacing w:after="0" w:line="240" w:lineRule="auto"/>
        <w:ind w:left="1985" w:right="0"/>
        <w:rPr>
          <w:rFonts w:asciiTheme="minorHAnsi" w:hAnsiTheme="minorHAnsi"/>
        </w:rPr>
      </w:pPr>
      <w:r>
        <w:rPr>
          <w:rFonts w:asciiTheme="minorHAnsi" w:hAnsiTheme="minorHAnsi"/>
        </w:rPr>
        <w:t>+ 54 crédits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831A9" w:rsidRPr="007831A9">
        <w:rPr>
          <w:rFonts w:asciiTheme="minorHAnsi" w:hAnsiTheme="minorHAnsi"/>
        </w:rPr>
        <w:t xml:space="preserve">24 en philosophie et 30 au choix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DPHI 4900 : Examen oral du </w:t>
      </w:r>
      <w:proofErr w:type="spellStart"/>
      <w:r w:rsidRPr="007831A9">
        <w:rPr>
          <w:rFonts w:asciiTheme="minorHAnsi" w:hAnsiTheme="minorHAnsi"/>
        </w:rPr>
        <w:t>B.Ph</w:t>
      </w:r>
      <w:proofErr w:type="spellEnd"/>
      <w:r w:rsidRPr="007831A9">
        <w:rPr>
          <w:rFonts w:asciiTheme="minorHAnsi" w:hAnsiTheme="minorHAnsi"/>
        </w:rPr>
        <w:t xml:space="preserve">. </w:t>
      </w:r>
      <w:r w:rsidRPr="007831A9">
        <w:rPr>
          <w:rFonts w:asciiTheme="minorHAnsi" w:hAnsiTheme="minorHAnsi"/>
        </w:rPr>
        <w:tab/>
      </w:r>
      <w:r w:rsidR="00EE28F7">
        <w:rPr>
          <w:rFonts w:asciiTheme="minorHAnsi" w:hAnsiTheme="minorHAnsi"/>
        </w:rPr>
        <w:tab/>
      </w:r>
      <w:r w:rsidRPr="007831A9">
        <w:rPr>
          <w:rFonts w:asciiTheme="minorHAnsi" w:hAnsiTheme="minorHAnsi"/>
        </w:rPr>
        <w:t xml:space="preserve">3 crédits </w:t>
      </w:r>
    </w:p>
    <w:p w:rsidR="007831A9" w:rsidRPr="007831A9" w:rsidRDefault="007831A9" w:rsidP="0003674A">
      <w:pPr>
        <w:spacing w:after="0" w:line="240" w:lineRule="auto"/>
        <w:ind w:right="0" w:firstLine="0"/>
        <w:rPr>
          <w:rFonts w:asciiTheme="minorHAnsi" w:hAnsiTheme="minorHAnsi"/>
        </w:rPr>
      </w:pPr>
    </w:p>
    <w:p w:rsidR="007831A9" w:rsidRDefault="0003674A" w:rsidP="0003674A">
      <w:pPr>
        <w:spacing w:after="0" w:line="240" w:lineRule="auto"/>
        <w:ind w:left="1985" w:right="0"/>
        <w:rPr>
          <w:rFonts w:asciiTheme="minorHAnsi" w:hAnsiTheme="minorHAnsi"/>
          <w:b/>
        </w:rPr>
      </w:pPr>
      <w:r>
        <w:rPr>
          <w:rFonts w:asciiTheme="minorHAnsi" w:hAnsiTheme="minorHAnsi"/>
          <w:b/>
        </w:rPr>
        <w:t>b</w:t>
      </w:r>
      <w:r w:rsidR="00EE28F7" w:rsidRPr="00EE28F7">
        <w:rPr>
          <w:rFonts w:asciiTheme="minorHAnsi" w:hAnsiTheme="minorHAnsi"/>
          <w:b/>
        </w:rPr>
        <w:t xml:space="preserve">) </w:t>
      </w:r>
      <w:r w:rsidR="007831A9" w:rsidRPr="00EE28F7">
        <w:rPr>
          <w:rFonts w:asciiTheme="minorHAnsi" w:hAnsiTheme="minorHAnsi"/>
          <w:b/>
        </w:rPr>
        <w:t>Baccalauréat ès arts</w:t>
      </w:r>
      <w:r>
        <w:rPr>
          <w:rFonts w:asciiTheme="minorHAnsi" w:hAnsiTheme="minorHAnsi"/>
          <w:b/>
        </w:rPr>
        <w:t xml:space="preserve"> </w:t>
      </w:r>
      <w:r w:rsidR="007831A9" w:rsidRPr="0003674A">
        <w:rPr>
          <w:rFonts w:asciiTheme="minorHAnsi" w:hAnsiTheme="minorHAnsi"/>
          <w:b/>
        </w:rPr>
        <w:t>avec concentr</w:t>
      </w:r>
      <w:r>
        <w:rPr>
          <w:rFonts w:asciiTheme="minorHAnsi" w:hAnsiTheme="minorHAnsi"/>
          <w:b/>
        </w:rPr>
        <w:t xml:space="preserve">ation en philosophie - </w:t>
      </w:r>
      <w:proofErr w:type="spellStart"/>
      <w:r>
        <w:rPr>
          <w:rFonts w:asciiTheme="minorHAnsi" w:hAnsiTheme="minorHAnsi"/>
          <w:b/>
        </w:rPr>
        <w:t>B.A.Ph</w:t>
      </w:r>
      <w:proofErr w:type="spellEnd"/>
      <w:r>
        <w:rPr>
          <w:rFonts w:asciiTheme="minorHAnsi" w:hAnsiTheme="minorHAnsi"/>
          <w:b/>
        </w:rPr>
        <w:t xml:space="preserve">.      </w:t>
      </w:r>
      <w:r w:rsidR="007831A9" w:rsidRPr="0003674A">
        <w:rPr>
          <w:rFonts w:asciiTheme="minorHAnsi" w:hAnsiTheme="minorHAnsi"/>
          <w:b/>
        </w:rPr>
        <w:t>90 crédits</w:t>
      </w:r>
    </w:p>
    <w:p w:rsidR="0003674A" w:rsidRPr="0003674A" w:rsidRDefault="0003674A" w:rsidP="0003674A">
      <w:pPr>
        <w:spacing w:after="0" w:line="240" w:lineRule="auto"/>
        <w:ind w:left="1985" w:right="0"/>
        <w:rPr>
          <w:rFonts w:asciiTheme="minorHAnsi" w:hAnsiTheme="minorHAnsi"/>
          <w:b/>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D’INTRODUCTION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obligatoires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6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1100 : Introduction à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1103 : Logique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1104 : Pensée critique et méthodologie de la recherche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DANS LES SECTEURS DE LA FACULTÉ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Histoire de la philosophie  </w:t>
      </w:r>
      <w:r w:rsidRPr="007831A9">
        <w:rPr>
          <w:rFonts w:asciiTheme="minorHAnsi" w:hAnsiTheme="minorHAnsi"/>
        </w:rPr>
        <w:tab/>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24 crédits parmi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24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DPHI 1210-2448 (2 cours par session)</w:t>
      </w:r>
    </w:p>
    <w:p w:rsidR="007831A9" w:rsidRPr="007831A9" w:rsidRDefault="007831A9" w:rsidP="007831A9">
      <w:pPr>
        <w:spacing w:after="0" w:line="240" w:lineRule="auto"/>
        <w:ind w:left="1985" w:right="0"/>
        <w:rPr>
          <w:rFonts w:asciiTheme="minorHAnsi" w:hAnsiTheme="minorHAnsi"/>
        </w:rPr>
      </w:pPr>
    </w:p>
    <w:p w:rsidR="007831A9" w:rsidRPr="004F4028" w:rsidRDefault="007831A9" w:rsidP="007831A9">
      <w:pPr>
        <w:spacing w:after="0" w:line="240" w:lineRule="auto"/>
        <w:ind w:left="1985" w:right="0"/>
        <w:rPr>
          <w:rFonts w:asciiTheme="minorHAnsi" w:hAnsiTheme="minorHAnsi"/>
          <w:caps/>
        </w:rPr>
      </w:pPr>
      <w:r w:rsidRPr="004F4028">
        <w:rPr>
          <w:rFonts w:asciiTheme="minorHAnsi" w:hAnsiTheme="minorHAnsi"/>
          <w:caps/>
        </w:rPr>
        <w:t xml:space="preserve">Disciplines philosophiques </w:t>
      </w:r>
      <w:r w:rsidRPr="004F4028">
        <w:rPr>
          <w:rFonts w:asciiTheme="minorHAnsi" w:hAnsiTheme="minorHAnsi"/>
          <w:caps/>
        </w:rPr>
        <w:tab/>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9 crédits obligatoires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12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2580 : Anthropologie philosophique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2748 : Philosophie de la connaissance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3640 : Métaphysique </w:t>
      </w:r>
      <w:r w:rsidRPr="007831A9">
        <w:rPr>
          <w:rFonts w:asciiTheme="minorHAnsi" w:hAnsiTheme="minorHAnsi"/>
        </w:rPr>
        <w:tab/>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roofErr w:type="gramStart"/>
      <w:r w:rsidRPr="007831A9">
        <w:rPr>
          <w:rFonts w:asciiTheme="minorHAnsi" w:hAnsiTheme="minorHAnsi"/>
        </w:rPr>
        <w:t>et</w:t>
      </w:r>
      <w:proofErr w:type="gramEnd"/>
      <w:r w:rsidRPr="007831A9">
        <w:rPr>
          <w:rFonts w:asciiTheme="minorHAnsi" w:hAnsiTheme="minorHAnsi"/>
        </w:rPr>
        <w:t xml:space="preserve"> 3 crédits parmi : </w:t>
      </w:r>
      <w:r w:rsidRPr="007831A9">
        <w:rPr>
          <w:rFonts w:asciiTheme="minorHAnsi" w:hAnsiTheme="minorHAnsi"/>
        </w:rPr>
        <w:tab/>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Philosophie de la morale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2561 : Philosophie de la morale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2660 : Philosophie des valeurs I </w:t>
      </w:r>
      <w:r w:rsidRPr="007831A9">
        <w:rPr>
          <w:rFonts w:asciiTheme="minorHAnsi" w:hAnsiTheme="minorHAnsi"/>
        </w:rPr>
        <w:tab/>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3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2760 : Philosophie de la religion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2762 : Philosophie de la religion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2852 : Introduction à la psychologie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2870 : Littérature et philosophie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3170 : Littérature et philosophie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3560 : Philosophie de l’éducation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3561 : Philosophie de l’histoire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3641 : Le problème philosophique de Dieu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3663 : Philosophie politique </w:t>
      </w:r>
      <w:r w:rsidRPr="007831A9">
        <w:rPr>
          <w:rFonts w:asciiTheme="minorHAnsi" w:hAnsiTheme="minorHAnsi"/>
        </w:rPr>
        <w:tab/>
      </w:r>
      <w:r w:rsidRPr="007831A9">
        <w:rPr>
          <w:rFonts w:asciiTheme="minorHAnsi" w:hAnsiTheme="minorHAnsi"/>
        </w:rPr>
        <w:tab/>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 xml:space="preserve">3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2654 : Philosophie du langage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2805 : Logique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lastRenderedPageBreak/>
        <w:t xml:space="preserve">DPHI 2851 : Philosophie des sciences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3653 : Philosophie de l’esprit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+ 42 crédits, dont 12 en philosophie et 30 crédits additionnels au choix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B02D7E" w:rsidRDefault="007831A9" w:rsidP="00B02D7E">
      <w:pPr>
        <w:pStyle w:val="ListParagraph"/>
        <w:numPr>
          <w:ilvl w:val="1"/>
          <w:numId w:val="44"/>
        </w:numPr>
        <w:spacing w:after="0" w:line="240" w:lineRule="auto"/>
        <w:ind w:right="0" w:hanging="171"/>
        <w:rPr>
          <w:rFonts w:asciiTheme="minorHAnsi" w:hAnsiTheme="minorHAnsi"/>
        </w:rPr>
      </w:pPr>
      <w:r w:rsidRPr="00B02D7E">
        <w:rPr>
          <w:rFonts w:asciiTheme="minorHAnsi" w:hAnsiTheme="minorHAnsi"/>
        </w:rPr>
        <w:t>Exigences pour les candidats ayant complété une ann</w:t>
      </w:r>
      <w:r w:rsidR="004F4028" w:rsidRPr="00B02D7E">
        <w:rPr>
          <w:rFonts w:asciiTheme="minorHAnsi" w:hAnsiTheme="minorHAnsi"/>
        </w:rPr>
        <w:t xml:space="preserve">ée d’études universitaires dans </w:t>
      </w:r>
      <w:r w:rsidRPr="00B02D7E">
        <w:rPr>
          <w:rFonts w:asciiTheme="minorHAnsi" w:hAnsiTheme="minorHAnsi"/>
        </w:rPr>
        <w:t xml:space="preserve">une faculté des arts, obtenu un diplôme d’études collégiales (DEC) ou complété des études jugées équivalentes :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EE28F7" w:rsidP="007831A9">
      <w:pPr>
        <w:spacing w:after="0" w:line="240" w:lineRule="auto"/>
        <w:ind w:left="1985" w:right="0"/>
        <w:rPr>
          <w:rFonts w:asciiTheme="minorHAnsi" w:hAnsiTheme="minorHAnsi"/>
        </w:rPr>
      </w:pPr>
      <w:r w:rsidRPr="00EE28F7">
        <w:rPr>
          <w:rFonts w:asciiTheme="minorHAnsi" w:hAnsiTheme="minorHAnsi"/>
          <w:b/>
        </w:rPr>
        <w:t xml:space="preserve">a) </w:t>
      </w:r>
      <w:r w:rsidR="007831A9" w:rsidRPr="00EE28F7">
        <w:rPr>
          <w:rFonts w:asciiTheme="minorHAnsi" w:hAnsiTheme="minorHAnsi"/>
          <w:b/>
        </w:rPr>
        <w:t xml:space="preserve">Baccalauréat en Philosophie - </w:t>
      </w:r>
      <w:proofErr w:type="spellStart"/>
      <w:r w:rsidR="007831A9" w:rsidRPr="00EE28F7">
        <w:rPr>
          <w:rFonts w:asciiTheme="minorHAnsi" w:hAnsiTheme="minorHAnsi"/>
          <w:b/>
        </w:rPr>
        <w:t>B.Ph</w:t>
      </w:r>
      <w:proofErr w:type="spellEnd"/>
      <w:r w:rsidR="007831A9" w:rsidRPr="007831A9">
        <w:rPr>
          <w:rFonts w:asciiTheme="minorHAnsi" w:hAnsiTheme="minorHAnsi"/>
        </w:rPr>
        <w:t xml:space="preserve">.      </w:t>
      </w:r>
      <w:r w:rsidR="007831A9" w:rsidRPr="007831A9">
        <w:rPr>
          <w:rFonts w:asciiTheme="minorHAnsi" w:hAnsiTheme="minorHAnsi"/>
        </w:rPr>
        <w:tab/>
        <w:t>90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D’INTRODUCTION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obligatoires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9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1100 : Introduction à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1103 : Logique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1104 : Pensée critique et méthodologie de la recherche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DANS LES SECTEURS DE LA FACULTÉ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Histoire de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36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36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DPHI 1210-2448 (2 cours par session)</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4F4028" w:rsidRDefault="007831A9" w:rsidP="007831A9">
      <w:pPr>
        <w:spacing w:after="0" w:line="240" w:lineRule="auto"/>
        <w:ind w:left="1985" w:right="0"/>
        <w:rPr>
          <w:rFonts w:asciiTheme="minorHAnsi" w:hAnsiTheme="minorHAnsi"/>
          <w:caps/>
        </w:rPr>
      </w:pPr>
      <w:r w:rsidRPr="004F4028">
        <w:rPr>
          <w:rFonts w:asciiTheme="minorHAnsi" w:hAnsiTheme="minorHAnsi"/>
          <w:caps/>
        </w:rPr>
        <w:t xml:space="preserve">Disciplines philosophiques  </w:t>
      </w:r>
      <w:r w:rsidRPr="004F4028">
        <w:rPr>
          <w:rFonts w:asciiTheme="minorHAnsi" w:hAnsiTheme="minorHAnsi"/>
          <w:caps/>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9 crédits obligatoires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12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2580 : Anthropologie philosophique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2748 : Philosophie de la connaissance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3640 : Métaphysique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roofErr w:type="gramStart"/>
      <w:r w:rsidRPr="007831A9">
        <w:rPr>
          <w:rFonts w:asciiTheme="minorHAnsi" w:hAnsiTheme="minorHAnsi"/>
        </w:rPr>
        <w:t>et</w:t>
      </w:r>
      <w:proofErr w:type="gramEnd"/>
      <w:r w:rsidRPr="007831A9">
        <w:rPr>
          <w:rFonts w:asciiTheme="minorHAnsi" w:hAnsiTheme="minorHAnsi"/>
        </w:rPr>
        <w:t xml:space="preserve"> 3 crédits parmi : </w:t>
      </w:r>
      <w:r w:rsidRPr="007831A9">
        <w:rPr>
          <w:rFonts w:asciiTheme="minorHAnsi" w:hAnsiTheme="minorHAnsi"/>
        </w:rPr>
        <w:tab/>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Philosophie de la morale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2561 : Philosophie de la morale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2660 : Philosophie des valeurs I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3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2760 : Philosophie de la religion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2762 : Philosophie de la religion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2852 : Introduction à la psychologie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2870 : Littérature et philosophie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3170 : Littérature et philosophie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3560 : Philosophie de l’éducation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3561 : Philosophie de l’histoire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3641 : Le problème philosophique de Dieu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3663 : Philosophie politique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3664 : Philosophie de la culture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3761 : Philosophie de l’art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3762 : Philosophie sociale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3850 : Philosophie de la nature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lastRenderedPageBreak/>
        <w:t xml:space="preserve">3 crédits parmi :                  </w:t>
      </w:r>
      <w:r w:rsidRPr="007831A9">
        <w:rPr>
          <w:rFonts w:asciiTheme="minorHAnsi" w:hAnsiTheme="minorHAnsi"/>
        </w:rPr>
        <w:tab/>
      </w:r>
      <w:r w:rsidR="00EE28F7">
        <w:rPr>
          <w:rFonts w:asciiTheme="minorHAnsi" w:hAnsiTheme="minorHAnsi"/>
        </w:rPr>
        <w:tab/>
      </w:r>
      <w:r w:rsidR="00EE28F7">
        <w:rPr>
          <w:rFonts w:asciiTheme="minorHAnsi" w:hAnsiTheme="minorHAnsi"/>
        </w:rPr>
        <w:tab/>
      </w:r>
      <w:r w:rsidRPr="007831A9">
        <w:rPr>
          <w:rFonts w:asciiTheme="minorHAnsi" w:hAnsiTheme="minorHAnsi"/>
        </w:rPr>
        <w:t>3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2654 : Philosophie du langage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2805 : Logique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2851 : Philosophie des sciences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3653 : Philosophie de l’esprit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+ 24 crédits, dont 6 en philosophie et 18 crédits additionnels au choix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DPHI 4900 : Examen oral du </w:t>
      </w:r>
      <w:proofErr w:type="spellStart"/>
      <w:r w:rsidRPr="007831A9">
        <w:rPr>
          <w:rFonts w:asciiTheme="minorHAnsi" w:hAnsiTheme="minorHAnsi"/>
        </w:rPr>
        <w:t>B.Ph</w:t>
      </w:r>
      <w:proofErr w:type="spellEnd"/>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ab/>
        <w:t xml:space="preserve">3 crédits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Default="007508C5" w:rsidP="0003674A">
      <w:pPr>
        <w:spacing w:after="0" w:line="240" w:lineRule="auto"/>
        <w:ind w:left="1985" w:right="0"/>
        <w:rPr>
          <w:rFonts w:asciiTheme="minorHAnsi" w:hAnsiTheme="minorHAnsi"/>
          <w:b/>
        </w:rPr>
      </w:pPr>
      <w:r w:rsidRPr="007508C5">
        <w:rPr>
          <w:rFonts w:asciiTheme="minorHAnsi" w:hAnsiTheme="minorHAnsi"/>
          <w:b/>
        </w:rPr>
        <w:t xml:space="preserve">c) </w:t>
      </w:r>
      <w:r w:rsidR="007831A9" w:rsidRPr="007508C5">
        <w:rPr>
          <w:rFonts w:asciiTheme="minorHAnsi" w:hAnsiTheme="minorHAnsi"/>
          <w:b/>
        </w:rPr>
        <w:t>Baccalauréat ès arts</w:t>
      </w:r>
      <w:r w:rsidR="0003674A">
        <w:rPr>
          <w:rFonts w:asciiTheme="minorHAnsi" w:hAnsiTheme="minorHAnsi"/>
          <w:b/>
        </w:rPr>
        <w:t xml:space="preserve"> </w:t>
      </w:r>
      <w:r w:rsidR="007831A9" w:rsidRPr="0003674A">
        <w:rPr>
          <w:rFonts w:asciiTheme="minorHAnsi" w:hAnsiTheme="minorHAnsi"/>
          <w:b/>
        </w:rPr>
        <w:t xml:space="preserve">avec concentration en philosophie - </w:t>
      </w:r>
      <w:proofErr w:type="spellStart"/>
      <w:r w:rsidR="007831A9" w:rsidRPr="0003674A">
        <w:rPr>
          <w:rFonts w:asciiTheme="minorHAnsi" w:hAnsiTheme="minorHAnsi"/>
          <w:b/>
        </w:rPr>
        <w:t>B.A.Ph</w:t>
      </w:r>
      <w:proofErr w:type="spellEnd"/>
      <w:r w:rsidR="007831A9" w:rsidRPr="0003674A">
        <w:rPr>
          <w:rFonts w:asciiTheme="minorHAnsi" w:hAnsiTheme="minorHAnsi"/>
          <w:b/>
        </w:rPr>
        <w:t>.</w:t>
      </w:r>
      <w:r w:rsidR="0003674A">
        <w:rPr>
          <w:rFonts w:asciiTheme="minorHAnsi" w:hAnsiTheme="minorHAnsi"/>
        </w:rPr>
        <w:t xml:space="preserve">      </w:t>
      </w:r>
      <w:r w:rsidR="007831A9" w:rsidRPr="0003674A">
        <w:rPr>
          <w:rFonts w:asciiTheme="minorHAnsi" w:hAnsiTheme="minorHAnsi"/>
          <w:b/>
        </w:rPr>
        <w:t>60 crédits</w:t>
      </w:r>
    </w:p>
    <w:p w:rsidR="0003674A" w:rsidRPr="0003674A" w:rsidRDefault="0003674A" w:rsidP="0003674A">
      <w:pPr>
        <w:spacing w:after="0" w:line="240" w:lineRule="auto"/>
        <w:ind w:left="1985" w:right="0"/>
        <w:rPr>
          <w:rFonts w:asciiTheme="minorHAnsi" w:hAnsiTheme="minorHAnsi"/>
          <w:b/>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D’INTRODUCTION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Cours obligatoires</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6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1100 : Introduction à la philosophie </w:t>
      </w:r>
    </w:p>
    <w:p w:rsidR="007831A9" w:rsidRPr="007831A9" w:rsidRDefault="007831A9" w:rsidP="007831A9">
      <w:pPr>
        <w:spacing w:after="0" w:line="240" w:lineRule="auto"/>
        <w:ind w:left="1985" w:right="0"/>
        <w:rPr>
          <w:rFonts w:asciiTheme="minorHAnsi" w:hAnsiTheme="minorHAnsi"/>
        </w:rPr>
      </w:pPr>
      <w:proofErr w:type="gramStart"/>
      <w:r w:rsidRPr="007831A9">
        <w:rPr>
          <w:rFonts w:asciiTheme="minorHAnsi" w:hAnsiTheme="minorHAnsi"/>
        </w:rPr>
        <w:t>et</w:t>
      </w:r>
      <w:proofErr w:type="gramEnd"/>
      <w:r w:rsidRPr="007831A9">
        <w:rPr>
          <w:rFonts w:asciiTheme="minorHAnsi" w:hAnsiTheme="minorHAnsi"/>
        </w:rPr>
        <w:t xml:space="preserve"> 3 crédits parmi :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1103 : Logique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1104 : Pensée critique et méthodologie de la recherche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DANS LES SECTEURS DE LA FACULTÉ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Histoire de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24 crédits parmi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24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DPHI 1210-2448 (2 cours par session)</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4F4028" w:rsidRDefault="007831A9" w:rsidP="007831A9">
      <w:pPr>
        <w:spacing w:after="0" w:line="240" w:lineRule="auto"/>
        <w:ind w:left="1985" w:right="0"/>
        <w:rPr>
          <w:rFonts w:asciiTheme="minorHAnsi" w:hAnsiTheme="minorHAnsi"/>
          <w:caps/>
        </w:rPr>
      </w:pPr>
      <w:r w:rsidRPr="004F4028">
        <w:rPr>
          <w:rFonts w:asciiTheme="minorHAnsi" w:hAnsiTheme="minorHAnsi"/>
          <w:caps/>
        </w:rPr>
        <w:t xml:space="preserve">Disciplines philosophiques </w:t>
      </w:r>
      <w:r w:rsidRPr="004F4028">
        <w:rPr>
          <w:rFonts w:asciiTheme="minorHAnsi" w:hAnsiTheme="minorHAnsi"/>
          <w:caps/>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9 crédits obligatoires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12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2580 : Anthropologie philosophique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2748 : Philosophie de la connaissance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3640 : Métaphysique </w:t>
      </w:r>
    </w:p>
    <w:p w:rsidR="007831A9" w:rsidRPr="007831A9" w:rsidRDefault="007831A9" w:rsidP="007831A9">
      <w:pPr>
        <w:spacing w:after="0" w:line="240" w:lineRule="auto"/>
        <w:ind w:left="1985" w:right="0"/>
        <w:rPr>
          <w:rFonts w:asciiTheme="minorHAnsi" w:hAnsiTheme="minorHAnsi"/>
        </w:rPr>
      </w:pPr>
      <w:proofErr w:type="gramStart"/>
      <w:r w:rsidRPr="007831A9">
        <w:rPr>
          <w:rFonts w:asciiTheme="minorHAnsi" w:hAnsiTheme="minorHAnsi"/>
        </w:rPr>
        <w:t>et</w:t>
      </w:r>
      <w:proofErr w:type="gramEnd"/>
      <w:r w:rsidRPr="007831A9">
        <w:rPr>
          <w:rFonts w:asciiTheme="minorHAnsi" w:hAnsiTheme="minorHAnsi"/>
        </w:rPr>
        <w:t xml:space="preserve"> 3 crédits parmi : </w:t>
      </w:r>
      <w:r w:rsidRPr="007831A9">
        <w:rPr>
          <w:rFonts w:asciiTheme="minorHAnsi" w:hAnsiTheme="minorHAnsi"/>
        </w:rPr>
        <w:tab/>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Philosophie de la morale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2561 : Philosophie de la morale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2660 : Philosophie des valeurs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3 crédits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2760 : Philosophie de la religion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2762 : Philosophie de la religion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2852 : Introduction à la psychologie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2870 : Littérature et philosophie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3170 : Littérature et philosophie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3560 : Philosophie de l’éducation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3561 : Philosophie de l’histoire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3641 : Le problème philosophique de Dieu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3663 : Philosophie politique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3664 : Philosophie de la culture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3761 : Philosophie de l’art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3762 : Philosophie sociale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lastRenderedPageBreak/>
        <w:t xml:space="preserve">DPHI 3850 : Philosophie de la nature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3 crédits parmi :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3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2654 : Philosophie du langage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2805 : Logique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2851 : Philosophie des sciences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3653 : Philosophie de l’esprit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+ 12 crédits au choix en humanités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p>
    <w:p w:rsidR="007831A9" w:rsidRPr="007508C5" w:rsidRDefault="007831A9" w:rsidP="007508C5">
      <w:pPr>
        <w:pStyle w:val="ListParagraph"/>
        <w:numPr>
          <w:ilvl w:val="0"/>
          <w:numId w:val="46"/>
        </w:numPr>
        <w:spacing w:after="0" w:line="240" w:lineRule="auto"/>
        <w:ind w:right="0"/>
        <w:rPr>
          <w:rFonts w:asciiTheme="minorHAnsi" w:hAnsiTheme="minorHAnsi"/>
          <w:b/>
        </w:rPr>
      </w:pPr>
      <w:r w:rsidRPr="007508C5">
        <w:rPr>
          <w:rFonts w:asciiTheme="minorHAnsi" w:hAnsiTheme="minorHAnsi"/>
          <w:b/>
        </w:rPr>
        <w:t xml:space="preserve">PROGRAMME DE CERTIFICATS D’ÉTUDES  </w:t>
      </w:r>
    </w:p>
    <w:p w:rsidR="007831A9" w:rsidRPr="007831A9" w:rsidRDefault="007831A9" w:rsidP="007831A9">
      <w:pPr>
        <w:spacing w:after="0" w:line="240" w:lineRule="auto"/>
        <w:ind w:left="1985" w:right="0"/>
        <w:rPr>
          <w:rFonts w:asciiTheme="minorHAnsi" w:hAnsiTheme="minorHAnsi"/>
        </w:rPr>
      </w:pPr>
    </w:p>
    <w:p w:rsidR="007831A9" w:rsidRPr="007508C5" w:rsidRDefault="007831A9" w:rsidP="00B02D7E">
      <w:pPr>
        <w:pStyle w:val="ListParagraph"/>
        <w:numPr>
          <w:ilvl w:val="0"/>
          <w:numId w:val="47"/>
        </w:numPr>
        <w:spacing w:after="0" w:line="240" w:lineRule="auto"/>
        <w:ind w:left="1701" w:right="0" w:hanging="141"/>
        <w:rPr>
          <w:rFonts w:asciiTheme="minorHAnsi" w:hAnsiTheme="minorHAnsi"/>
        </w:rPr>
      </w:pPr>
      <w:r w:rsidRPr="007508C5">
        <w:rPr>
          <w:rFonts w:asciiTheme="minorHAnsi" w:hAnsiTheme="minorHAnsi"/>
        </w:rPr>
        <w:t>Exigences</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03674A" w:rsidRDefault="007508C5" w:rsidP="0003674A">
      <w:pPr>
        <w:spacing w:after="0" w:line="240" w:lineRule="auto"/>
        <w:ind w:left="1985" w:right="0"/>
        <w:rPr>
          <w:rFonts w:asciiTheme="minorHAnsi" w:hAnsiTheme="minorHAnsi"/>
          <w:b/>
        </w:rPr>
      </w:pPr>
      <w:r w:rsidRPr="007508C5">
        <w:rPr>
          <w:rFonts w:asciiTheme="minorHAnsi" w:hAnsiTheme="minorHAnsi"/>
          <w:b/>
        </w:rPr>
        <w:t xml:space="preserve">a) </w:t>
      </w:r>
      <w:r w:rsidR="007831A9" w:rsidRPr="0003674A">
        <w:rPr>
          <w:rFonts w:asciiTheme="minorHAnsi" w:hAnsiTheme="minorHAnsi"/>
          <w:b/>
        </w:rPr>
        <w:t>Certificat d’é</w:t>
      </w:r>
      <w:r w:rsidRPr="0003674A">
        <w:rPr>
          <w:rFonts w:asciiTheme="minorHAnsi" w:hAnsiTheme="minorHAnsi"/>
          <w:b/>
        </w:rPr>
        <w:t xml:space="preserve">tudes en philosophie - C.E.P.  </w:t>
      </w:r>
      <w:r w:rsidRPr="0003674A">
        <w:rPr>
          <w:rFonts w:asciiTheme="minorHAnsi" w:hAnsiTheme="minorHAnsi"/>
          <w:b/>
        </w:rPr>
        <w:tab/>
      </w:r>
      <w:r w:rsidR="007831A9" w:rsidRPr="0003674A">
        <w:rPr>
          <w:rFonts w:asciiTheme="minorHAnsi" w:hAnsiTheme="minorHAnsi"/>
          <w:b/>
        </w:rPr>
        <w:t xml:space="preserve">30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D’INTRODUCTION </w:t>
      </w:r>
      <w:r w:rsidRPr="007831A9">
        <w:rPr>
          <w:rFonts w:asciiTheme="minorHAnsi" w:hAnsiTheme="minorHAnsi"/>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Cours obligatoires</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6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1100 : Introduction à la philosophie Et un cours parmi :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1104 : Pensée critique et méthodologie de la recherche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1103 : Logique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DANS LES SECTEURS DE LA FACULTÉ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Histoire de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obligatoires :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15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1210 : Philosophies grecques des présocratiques à Aristote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1211 : Les grands courants doctrinaux au Moyen Âge </w:t>
      </w:r>
    </w:p>
    <w:p w:rsidR="007831A9" w:rsidRPr="007831A9" w:rsidRDefault="007831A9" w:rsidP="007831A9">
      <w:pPr>
        <w:spacing w:after="0" w:line="240" w:lineRule="auto"/>
        <w:ind w:left="1985" w:right="0"/>
        <w:rPr>
          <w:rFonts w:asciiTheme="minorHAnsi" w:hAnsiTheme="minorHAnsi"/>
        </w:rPr>
      </w:pPr>
      <w:proofErr w:type="gramStart"/>
      <w:r w:rsidRPr="007831A9">
        <w:rPr>
          <w:rFonts w:asciiTheme="minorHAnsi" w:hAnsiTheme="minorHAnsi"/>
        </w:rPr>
        <w:t>et</w:t>
      </w:r>
      <w:proofErr w:type="gramEnd"/>
      <w:r w:rsidRPr="007831A9">
        <w:rPr>
          <w:rFonts w:asciiTheme="minorHAnsi" w:hAnsiTheme="minorHAnsi"/>
        </w:rPr>
        <w:t xml:space="preserve"> 6 crédits parmi :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1212-2448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 </w:t>
      </w:r>
    </w:p>
    <w:p w:rsidR="007831A9" w:rsidRPr="00B02D7E" w:rsidRDefault="007831A9" w:rsidP="007831A9">
      <w:pPr>
        <w:spacing w:after="0" w:line="240" w:lineRule="auto"/>
        <w:ind w:left="1985" w:right="0"/>
        <w:rPr>
          <w:rFonts w:asciiTheme="minorHAnsi" w:hAnsiTheme="minorHAnsi"/>
          <w:caps/>
        </w:rPr>
      </w:pPr>
      <w:r w:rsidRPr="00B02D7E">
        <w:rPr>
          <w:rFonts w:asciiTheme="minorHAnsi" w:hAnsiTheme="minorHAnsi"/>
          <w:caps/>
        </w:rPr>
        <w:t>Disciplines philosophiques</w:t>
      </w:r>
      <w:r w:rsidRPr="00B02D7E">
        <w:rPr>
          <w:rFonts w:asciiTheme="minorHAnsi" w:hAnsiTheme="minorHAnsi"/>
          <w:caps/>
        </w:rPr>
        <w:tab/>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6 crédits parmi :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6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Philosophie de la morale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2561 : Philosophie de la morale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2580 : Anthropologie philosophique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2748 : Philosophie de la connaissance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3640 : Métaphysique </w:t>
      </w:r>
    </w:p>
    <w:p w:rsidR="007831A9" w:rsidRPr="007831A9" w:rsidRDefault="007508C5" w:rsidP="007831A9">
      <w:pPr>
        <w:spacing w:after="0" w:line="240" w:lineRule="auto"/>
        <w:ind w:left="1985" w:right="0"/>
        <w:rPr>
          <w:rFonts w:asciiTheme="minorHAnsi" w:hAnsiTheme="minorHAnsi"/>
        </w:rPr>
      </w:pPr>
      <w:proofErr w:type="gramStart"/>
      <w:r>
        <w:rPr>
          <w:rFonts w:asciiTheme="minorHAnsi" w:hAnsiTheme="minorHAnsi"/>
        </w:rPr>
        <w:t>et</w:t>
      </w:r>
      <w:proofErr w:type="gramEnd"/>
      <w:r>
        <w:rPr>
          <w:rFonts w:asciiTheme="minorHAnsi" w:hAnsiTheme="minorHAnsi"/>
        </w:rPr>
        <w:t xml:space="preserve"> 3</w:t>
      </w:r>
      <w:r w:rsidR="007831A9" w:rsidRPr="007831A9">
        <w:rPr>
          <w:rFonts w:asciiTheme="minorHAnsi" w:hAnsiTheme="minorHAnsi"/>
        </w:rPr>
        <w:t xml:space="preserve"> crédits parmi :  </w:t>
      </w:r>
      <w:r w:rsidR="007831A9" w:rsidRPr="007831A9">
        <w:rPr>
          <w:rFonts w:asciiTheme="minorHAnsi" w:hAnsiTheme="minorHAnsi"/>
        </w:rPr>
        <w:tab/>
      </w:r>
      <w:r>
        <w:rPr>
          <w:rFonts w:asciiTheme="minorHAnsi" w:hAnsiTheme="minorHAnsi"/>
        </w:rPr>
        <w:tab/>
      </w:r>
      <w:r w:rsidR="007831A9" w:rsidRPr="007831A9">
        <w:rPr>
          <w:rFonts w:asciiTheme="minorHAnsi" w:hAnsiTheme="minorHAnsi"/>
        </w:rPr>
        <w:t xml:space="preserv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2660 : Philosophie des valeurs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2760 : Philosophie de la religion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3560 : Philosophie de l’éducation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3641 : Le problème philosophique de Dieu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3663 : Philosophie politique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3664 : Philosophie de la culture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3761 : Philosophie de l’art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3762 : Philosophie sociale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3850 : Philosophie de la nature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lastRenderedPageBreak/>
        <w:t xml:space="preserve"> </w:t>
      </w:r>
    </w:p>
    <w:p w:rsidR="007831A9" w:rsidRPr="007508C5" w:rsidRDefault="007508C5" w:rsidP="007831A9">
      <w:pPr>
        <w:spacing w:after="0" w:line="240" w:lineRule="auto"/>
        <w:ind w:left="1985" w:right="0"/>
        <w:rPr>
          <w:rFonts w:asciiTheme="minorHAnsi" w:hAnsiTheme="minorHAnsi"/>
          <w:b/>
        </w:rPr>
      </w:pPr>
      <w:r w:rsidRPr="007508C5">
        <w:rPr>
          <w:rFonts w:asciiTheme="minorHAnsi" w:hAnsiTheme="minorHAnsi"/>
          <w:b/>
        </w:rPr>
        <w:t xml:space="preserve">b) </w:t>
      </w:r>
      <w:r w:rsidR="007831A9" w:rsidRPr="007508C5">
        <w:rPr>
          <w:rFonts w:asciiTheme="minorHAnsi" w:hAnsiTheme="minorHAnsi"/>
          <w:b/>
        </w:rPr>
        <w:t xml:space="preserve">Option philosophie et éthique </w:t>
      </w:r>
    </w:p>
    <w:p w:rsidR="007508C5" w:rsidRDefault="007831A9" w:rsidP="007831A9">
      <w:pPr>
        <w:spacing w:after="0" w:line="240" w:lineRule="auto"/>
        <w:ind w:left="1985" w:right="0"/>
        <w:rPr>
          <w:rFonts w:asciiTheme="minorHAnsi" w:hAnsiTheme="minorHAnsi"/>
        </w:rPr>
      </w:pPr>
      <w:r w:rsidRPr="007831A9">
        <w:rPr>
          <w:rFonts w:asciiTheme="minorHAnsi" w:hAnsiTheme="minorHAnsi"/>
        </w:rPr>
        <w:t>Certificat d’études en philosophie (Éthique appliquée) - C.E.P</w:t>
      </w:r>
      <w:proofErr w:type="gramStart"/>
      <w:r w:rsidRPr="007831A9">
        <w:rPr>
          <w:rFonts w:asciiTheme="minorHAnsi" w:hAnsiTheme="minorHAnsi"/>
        </w:rPr>
        <w:t>.(</w:t>
      </w:r>
      <w:proofErr w:type="spellStart"/>
      <w:proofErr w:type="gramEnd"/>
      <w:r w:rsidRPr="007831A9">
        <w:rPr>
          <w:rFonts w:asciiTheme="minorHAnsi" w:hAnsiTheme="minorHAnsi"/>
        </w:rPr>
        <w:t>Éth</w:t>
      </w:r>
      <w:proofErr w:type="spellEnd"/>
      <w:r w:rsidRPr="007831A9">
        <w:rPr>
          <w:rFonts w:asciiTheme="minorHAnsi" w:hAnsiTheme="minorHAnsi"/>
        </w:rPr>
        <w:t xml:space="preserve">.) </w:t>
      </w:r>
      <w:r w:rsidRPr="007831A9">
        <w:rPr>
          <w:rFonts w:asciiTheme="minorHAnsi" w:hAnsiTheme="minorHAnsi"/>
        </w:rPr>
        <w:tab/>
      </w:r>
    </w:p>
    <w:p w:rsidR="007831A9" w:rsidRPr="007831A9" w:rsidRDefault="007831A9" w:rsidP="007508C5">
      <w:pPr>
        <w:spacing w:after="0" w:line="240" w:lineRule="auto"/>
        <w:ind w:left="6233" w:right="0" w:firstLine="139"/>
        <w:rPr>
          <w:rFonts w:asciiTheme="minorHAnsi" w:hAnsiTheme="minorHAnsi"/>
        </w:rPr>
      </w:pPr>
      <w:r w:rsidRPr="007831A9">
        <w:rPr>
          <w:rFonts w:asciiTheme="minorHAnsi" w:hAnsiTheme="minorHAnsi"/>
        </w:rPr>
        <w:t xml:space="preserve">30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D’INTRODUCTION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obligatoires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6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1100 : Introduction à la philosophie 3 crédits parmi :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1104 : Pensée critique et méthodologie de la recherche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1103 : Logique I </w:t>
      </w:r>
    </w:p>
    <w:p w:rsidR="007831A9" w:rsidRPr="007831A9" w:rsidRDefault="007831A9" w:rsidP="007831A9">
      <w:pPr>
        <w:spacing w:after="0" w:line="240" w:lineRule="auto"/>
        <w:ind w:left="1985" w:right="0"/>
        <w:rPr>
          <w:rFonts w:asciiTheme="minorHAnsi" w:hAnsiTheme="minorHAnsi"/>
        </w:rPr>
      </w:pP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DANS LES SECTEURS DE LA FACULTÉ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Histoire de la philosophie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Cours obligatoires :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9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1210 : Philosophies grecques des présocratiques à Aristote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1211 : Les grands courants doctrinaux au Moyen Âge </w:t>
      </w:r>
    </w:p>
    <w:p w:rsidR="007831A9" w:rsidRPr="007831A9" w:rsidRDefault="007831A9" w:rsidP="007831A9">
      <w:pPr>
        <w:spacing w:after="0" w:line="240" w:lineRule="auto"/>
        <w:ind w:left="1985" w:right="0"/>
        <w:rPr>
          <w:rFonts w:asciiTheme="minorHAnsi" w:hAnsiTheme="minorHAnsi"/>
        </w:rPr>
      </w:pPr>
    </w:p>
    <w:p w:rsidR="007831A9" w:rsidRPr="00B02D7E" w:rsidRDefault="007831A9" w:rsidP="007831A9">
      <w:pPr>
        <w:spacing w:after="0" w:line="240" w:lineRule="auto"/>
        <w:ind w:left="1985" w:right="0"/>
        <w:rPr>
          <w:rFonts w:asciiTheme="minorHAnsi" w:hAnsiTheme="minorHAnsi"/>
          <w:caps/>
        </w:rPr>
      </w:pPr>
      <w:r w:rsidRPr="00B02D7E">
        <w:rPr>
          <w:rFonts w:asciiTheme="minorHAnsi" w:hAnsiTheme="minorHAnsi"/>
          <w:caps/>
        </w:rPr>
        <w:t xml:space="preserve">Disciplines philosophiques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15 crédits parmi : </w:t>
      </w:r>
      <w:r w:rsidRPr="007831A9">
        <w:rPr>
          <w:rFonts w:asciiTheme="minorHAnsi" w:hAnsiTheme="minorHAnsi"/>
        </w:rPr>
        <w:tab/>
      </w:r>
      <w:r w:rsidR="007508C5">
        <w:rPr>
          <w:rFonts w:asciiTheme="minorHAnsi" w:hAnsiTheme="minorHAnsi"/>
        </w:rPr>
        <w:tab/>
      </w:r>
      <w:r w:rsidR="007508C5">
        <w:rPr>
          <w:rFonts w:asciiTheme="minorHAnsi" w:hAnsiTheme="minorHAnsi"/>
        </w:rPr>
        <w:tab/>
      </w:r>
      <w:r w:rsidR="007508C5">
        <w:rPr>
          <w:rFonts w:asciiTheme="minorHAnsi" w:hAnsiTheme="minorHAnsi"/>
        </w:rPr>
        <w:tab/>
      </w:r>
      <w:r w:rsidRPr="007831A9">
        <w:rPr>
          <w:rFonts w:asciiTheme="minorHAnsi" w:hAnsiTheme="minorHAnsi"/>
        </w:rPr>
        <w:t xml:space="preserve">15 crédits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Éthique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2560 : Éthique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2664 : Questions d'éthique contemporaine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2666 : Questions d'éthique contemporaine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2668 : Questions d'éthique contemporaine III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2690 : La science et l’éthique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3660 : Introduction à l’éthique appliquée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3664 : Éthique appliquée 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3672 : Éthique appliquée II </w:t>
      </w:r>
    </w:p>
    <w:p w:rsidR="007831A9" w:rsidRPr="007831A9" w:rsidRDefault="007831A9" w:rsidP="007831A9">
      <w:pPr>
        <w:spacing w:after="0" w:line="240" w:lineRule="auto"/>
        <w:ind w:left="1985" w:right="0"/>
        <w:rPr>
          <w:rFonts w:asciiTheme="minorHAnsi" w:hAnsiTheme="minorHAnsi"/>
        </w:rPr>
      </w:pPr>
      <w:r w:rsidRPr="007831A9">
        <w:rPr>
          <w:rFonts w:asciiTheme="minorHAnsi" w:hAnsiTheme="minorHAnsi"/>
        </w:rPr>
        <w:t xml:space="preserve">DPHI 3674 : Éthique appliquée III </w:t>
      </w:r>
    </w:p>
    <w:p w:rsidR="007831A9" w:rsidRDefault="007831A9" w:rsidP="0003674A">
      <w:pPr>
        <w:spacing w:after="0" w:line="240" w:lineRule="auto"/>
        <w:ind w:left="1985" w:right="0"/>
        <w:rPr>
          <w:rFonts w:asciiTheme="minorHAnsi" w:hAnsiTheme="minorHAnsi"/>
        </w:rPr>
      </w:pPr>
      <w:r w:rsidRPr="007831A9">
        <w:rPr>
          <w:rFonts w:asciiTheme="minorHAnsi" w:hAnsiTheme="minorHAnsi"/>
        </w:rPr>
        <w:t>DPHI 8874/DPHY 8874 : Bioéthique/</w:t>
      </w:r>
      <w:proofErr w:type="spellStart"/>
      <w:r w:rsidRPr="007831A9">
        <w:rPr>
          <w:rFonts w:asciiTheme="minorHAnsi" w:hAnsiTheme="minorHAnsi"/>
        </w:rPr>
        <w:t>Bioethics</w:t>
      </w:r>
      <w:proofErr w:type="spellEnd"/>
      <w:r w:rsidRPr="007831A9">
        <w:rPr>
          <w:rFonts w:asciiTheme="minorHAnsi" w:hAnsiTheme="minorHAnsi"/>
        </w:rPr>
        <w:t xml:space="preserve">     </w:t>
      </w:r>
    </w:p>
    <w:sectPr w:rsidR="007831A9" w:rsidSect="001F7241">
      <w:footerReference w:type="default" r:id="rId9"/>
      <w:pgSz w:w="12240" w:h="15840"/>
      <w:pgMar w:top="851" w:right="1080" w:bottom="1134" w:left="108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EB" w:rsidRDefault="00460AEB" w:rsidP="00CD0F68">
      <w:pPr>
        <w:spacing w:after="0" w:line="240" w:lineRule="auto"/>
      </w:pPr>
      <w:r>
        <w:separator/>
      </w:r>
    </w:p>
  </w:endnote>
  <w:endnote w:type="continuationSeparator" w:id="0">
    <w:p w:rsidR="00460AEB" w:rsidRDefault="00460AEB"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17614774"/>
      <w:docPartObj>
        <w:docPartGallery w:val="Page Numbers (Bottom of Page)"/>
        <w:docPartUnique/>
      </w:docPartObj>
    </w:sdtPr>
    <w:sdtEndPr>
      <w:rPr>
        <w:noProof/>
        <w:color w:val="8496B0" w:themeColor="text2" w:themeTint="99"/>
        <w:sz w:val="20"/>
        <w:szCs w:val="20"/>
      </w:rPr>
    </w:sdtEndPr>
    <w:sdtContent>
      <w:p w:rsidR="00EE28F7" w:rsidRPr="00AD16D9" w:rsidRDefault="00EE28F7" w:rsidP="00AE76B1">
        <w:pPr>
          <w:pStyle w:val="Footer"/>
          <w:jc w:val="right"/>
          <w:rPr>
            <w:color w:val="8496B0" w:themeColor="text2" w:themeTint="99"/>
            <w:sz w:val="20"/>
            <w:szCs w:val="20"/>
          </w:rPr>
        </w:pPr>
        <w:proofErr w:type="gramStart"/>
        <w:r w:rsidRPr="00AD16D9">
          <w:rPr>
            <w:color w:val="8496B0" w:themeColor="text2" w:themeTint="99"/>
            <w:sz w:val="20"/>
            <w:szCs w:val="20"/>
          </w:rPr>
          <w:t>page</w:t>
        </w:r>
        <w:proofErr w:type="gramEnd"/>
        <w:r w:rsidRPr="00AD16D9">
          <w:rPr>
            <w:color w:val="8496B0" w:themeColor="text2" w:themeTint="99"/>
            <w:sz w:val="20"/>
            <w:szCs w:val="20"/>
          </w:rPr>
          <w:t xml:space="preserve"> </w:t>
        </w:r>
        <w:r w:rsidRPr="00AD16D9">
          <w:rPr>
            <w:color w:val="8496B0" w:themeColor="text2" w:themeTint="99"/>
            <w:sz w:val="20"/>
            <w:szCs w:val="20"/>
          </w:rPr>
          <w:fldChar w:fldCharType="begin"/>
        </w:r>
        <w:r w:rsidRPr="00AD16D9">
          <w:rPr>
            <w:color w:val="8496B0" w:themeColor="text2" w:themeTint="99"/>
            <w:sz w:val="20"/>
            <w:szCs w:val="20"/>
          </w:rPr>
          <w:instrText xml:space="preserve"> PAGE   \* MERGEFORMAT </w:instrText>
        </w:r>
        <w:r w:rsidRPr="00AD16D9">
          <w:rPr>
            <w:color w:val="8496B0" w:themeColor="text2" w:themeTint="99"/>
            <w:sz w:val="20"/>
            <w:szCs w:val="20"/>
          </w:rPr>
          <w:fldChar w:fldCharType="separate"/>
        </w:r>
        <w:r w:rsidR="00737C14">
          <w:rPr>
            <w:noProof/>
            <w:color w:val="8496B0" w:themeColor="text2" w:themeTint="99"/>
            <w:sz w:val="20"/>
            <w:szCs w:val="20"/>
          </w:rPr>
          <w:t>21</w:t>
        </w:r>
        <w:r w:rsidRPr="00AD16D9">
          <w:rPr>
            <w:noProof/>
            <w:color w:val="8496B0" w:themeColor="text2" w:themeTint="99"/>
            <w:sz w:val="20"/>
            <w:szCs w:val="20"/>
          </w:rPr>
          <w:fldChar w:fldCharType="end"/>
        </w:r>
      </w:p>
    </w:sdtContent>
  </w:sdt>
  <w:p w:rsidR="00EE28F7" w:rsidRPr="00CD0F68" w:rsidRDefault="00EE28F7" w:rsidP="00CD0F68">
    <w:pPr>
      <w:pStyle w:val="Footer"/>
      <w:ind w:right="0"/>
      <w:jc w:val="right"/>
      <w:rPr>
        <w:color w:val="auto"/>
      </w:rPr>
    </w:pPr>
  </w:p>
  <w:p w:rsidR="00EE28F7" w:rsidRDefault="00EE28F7"/>
  <w:p w:rsidR="00EE28F7" w:rsidRDefault="00EE2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EB" w:rsidRDefault="00460AEB" w:rsidP="00CD0F68">
      <w:pPr>
        <w:spacing w:after="0" w:line="240" w:lineRule="auto"/>
      </w:pPr>
      <w:r>
        <w:separator/>
      </w:r>
    </w:p>
  </w:footnote>
  <w:footnote w:type="continuationSeparator" w:id="0">
    <w:p w:rsidR="00460AEB" w:rsidRDefault="00460AEB" w:rsidP="00CD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B39"/>
    <w:multiLevelType w:val="hybridMultilevel"/>
    <w:tmpl w:val="25663FC2"/>
    <w:lvl w:ilvl="0" w:tplc="E7A2D5B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5311BB"/>
    <w:multiLevelType w:val="hybridMultilevel"/>
    <w:tmpl w:val="B37C1AB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4933DAE"/>
    <w:multiLevelType w:val="hybridMultilevel"/>
    <w:tmpl w:val="06148F58"/>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3" w15:restartNumberingAfterBreak="0">
    <w:nsid w:val="0709067A"/>
    <w:multiLevelType w:val="hybridMultilevel"/>
    <w:tmpl w:val="2C4CE260"/>
    <w:lvl w:ilvl="0" w:tplc="0C0C000F">
      <w:start w:val="1"/>
      <w:numFmt w:val="decimal"/>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4" w15:restartNumberingAfterBreak="0">
    <w:nsid w:val="07AF00A3"/>
    <w:multiLevelType w:val="hybridMultilevel"/>
    <w:tmpl w:val="9B3E44C4"/>
    <w:lvl w:ilvl="0" w:tplc="0C0C0019">
      <w:start w:val="1"/>
      <w:numFmt w:val="lowerLetter"/>
      <w:lvlText w:val="%1."/>
      <w:lvlJc w:val="left"/>
      <w:pPr>
        <w:ind w:left="1447" w:hanging="360"/>
      </w:pPr>
    </w:lvl>
    <w:lvl w:ilvl="1" w:tplc="E7A2D5B2">
      <w:start w:val="1"/>
      <w:numFmt w:val="bullet"/>
      <w:lvlText w:val="•"/>
      <w:lvlJc w:val="left"/>
      <w:pPr>
        <w:ind w:left="2507" w:hanging="70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753A9C08">
      <w:start w:val="1"/>
      <w:numFmt w:val="lowerLetter"/>
      <w:lvlText w:val="%3)"/>
      <w:lvlJc w:val="left"/>
      <w:pPr>
        <w:ind w:left="3407" w:hanging="700"/>
      </w:pPr>
      <w:rPr>
        <w:rFonts w:hint="default"/>
      </w:rPr>
    </w:lvl>
    <w:lvl w:ilvl="3" w:tplc="0C0C000F" w:tentative="1">
      <w:start w:val="1"/>
      <w:numFmt w:val="decimal"/>
      <w:lvlText w:val="%4."/>
      <w:lvlJc w:val="left"/>
      <w:pPr>
        <w:ind w:left="3607" w:hanging="360"/>
      </w:pPr>
    </w:lvl>
    <w:lvl w:ilvl="4" w:tplc="0C0C0019" w:tentative="1">
      <w:start w:val="1"/>
      <w:numFmt w:val="lowerLetter"/>
      <w:lvlText w:val="%5."/>
      <w:lvlJc w:val="left"/>
      <w:pPr>
        <w:ind w:left="4327" w:hanging="360"/>
      </w:pPr>
    </w:lvl>
    <w:lvl w:ilvl="5" w:tplc="0C0C001B" w:tentative="1">
      <w:start w:val="1"/>
      <w:numFmt w:val="lowerRoman"/>
      <w:lvlText w:val="%6."/>
      <w:lvlJc w:val="right"/>
      <w:pPr>
        <w:ind w:left="5047" w:hanging="180"/>
      </w:pPr>
    </w:lvl>
    <w:lvl w:ilvl="6" w:tplc="0C0C000F" w:tentative="1">
      <w:start w:val="1"/>
      <w:numFmt w:val="decimal"/>
      <w:lvlText w:val="%7."/>
      <w:lvlJc w:val="left"/>
      <w:pPr>
        <w:ind w:left="5767" w:hanging="360"/>
      </w:pPr>
    </w:lvl>
    <w:lvl w:ilvl="7" w:tplc="0C0C0019" w:tentative="1">
      <w:start w:val="1"/>
      <w:numFmt w:val="lowerLetter"/>
      <w:lvlText w:val="%8."/>
      <w:lvlJc w:val="left"/>
      <w:pPr>
        <w:ind w:left="6487" w:hanging="360"/>
      </w:pPr>
    </w:lvl>
    <w:lvl w:ilvl="8" w:tplc="0C0C001B" w:tentative="1">
      <w:start w:val="1"/>
      <w:numFmt w:val="lowerRoman"/>
      <w:lvlText w:val="%9."/>
      <w:lvlJc w:val="right"/>
      <w:pPr>
        <w:ind w:left="7207" w:hanging="180"/>
      </w:pPr>
    </w:lvl>
  </w:abstractNum>
  <w:abstractNum w:abstractNumId="5" w15:restartNumberingAfterBreak="0">
    <w:nsid w:val="0D801729"/>
    <w:multiLevelType w:val="hybridMultilevel"/>
    <w:tmpl w:val="70E20B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3127C9"/>
    <w:multiLevelType w:val="hybridMultilevel"/>
    <w:tmpl w:val="DE8ADF04"/>
    <w:lvl w:ilvl="0" w:tplc="0C0C001B">
      <w:start w:val="1"/>
      <w:numFmt w:val="lowerRoman"/>
      <w:lvlText w:val="%1."/>
      <w:lvlJc w:val="right"/>
      <w:pPr>
        <w:ind w:left="2347" w:hanging="360"/>
      </w:pPr>
    </w:lvl>
    <w:lvl w:ilvl="1" w:tplc="0C0C0019" w:tentative="1">
      <w:start w:val="1"/>
      <w:numFmt w:val="lowerLetter"/>
      <w:lvlText w:val="%2."/>
      <w:lvlJc w:val="left"/>
      <w:pPr>
        <w:ind w:left="3067" w:hanging="360"/>
      </w:pPr>
    </w:lvl>
    <w:lvl w:ilvl="2" w:tplc="0C0C001B" w:tentative="1">
      <w:start w:val="1"/>
      <w:numFmt w:val="lowerRoman"/>
      <w:lvlText w:val="%3."/>
      <w:lvlJc w:val="right"/>
      <w:pPr>
        <w:ind w:left="3787" w:hanging="180"/>
      </w:pPr>
    </w:lvl>
    <w:lvl w:ilvl="3" w:tplc="0C0C000F" w:tentative="1">
      <w:start w:val="1"/>
      <w:numFmt w:val="decimal"/>
      <w:lvlText w:val="%4."/>
      <w:lvlJc w:val="left"/>
      <w:pPr>
        <w:ind w:left="4507" w:hanging="360"/>
      </w:pPr>
    </w:lvl>
    <w:lvl w:ilvl="4" w:tplc="0C0C0019" w:tentative="1">
      <w:start w:val="1"/>
      <w:numFmt w:val="lowerLetter"/>
      <w:lvlText w:val="%5."/>
      <w:lvlJc w:val="left"/>
      <w:pPr>
        <w:ind w:left="5227" w:hanging="360"/>
      </w:pPr>
    </w:lvl>
    <w:lvl w:ilvl="5" w:tplc="0C0C001B" w:tentative="1">
      <w:start w:val="1"/>
      <w:numFmt w:val="lowerRoman"/>
      <w:lvlText w:val="%6."/>
      <w:lvlJc w:val="right"/>
      <w:pPr>
        <w:ind w:left="5947" w:hanging="180"/>
      </w:pPr>
    </w:lvl>
    <w:lvl w:ilvl="6" w:tplc="0C0C000F" w:tentative="1">
      <w:start w:val="1"/>
      <w:numFmt w:val="decimal"/>
      <w:lvlText w:val="%7."/>
      <w:lvlJc w:val="left"/>
      <w:pPr>
        <w:ind w:left="6667" w:hanging="360"/>
      </w:pPr>
    </w:lvl>
    <w:lvl w:ilvl="7" w:tplc="0C0C0019" w:tentative="1">
      <w:start w:val="1"/>
      <w:numFmt w:val="lowerLetter"/>
      <w:lvlText w:val="%8."/>
      <w:lvlJc w:val="left"/>
      <w:pPr>
        <w:ind w:left="7387" w:hanging="360"/>
      </w:pPr>
    </w:lvl>
    <w:lvl w:ilvl="8" w:tplc="0C0C001B" w:tentative="1">
      <w:start w:val="1"/>
      <w:numFmt w:val="lowerRoman"/>
      <w:lvlText w:val="%9."/>
      <w:lvlJc w:val="right"/>
      <w:pPr>
        <w:ind w:left="8107" w:hanging="180"/>
      </w:pPr>
    </w:lvl>
  </w:abstractNum>
  <w:abstractNum w:abstractNumId="7" w15:restartNumberingAfterBreak="0">
    <w:nsid w:val="11A514CF"/>
    <w:multiLevelType w:val="hybridMultilevel"/>
    <w:tmpl w:val="F6746638"/>
    <w:lvl w:ilvl="0" w:tplc="0C0C000F">
      <w:start w:val="1"/>
      <w:numFmt w:val="decimal"/>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8" w15:restartNumberingAfterBreak="0">
    <w:nsid w:val="1A777FEE"/>
    <w:multiLevelType w:val="hybridMultilevel"/>
    <w:tmpl w:val="613CC28A"/>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9"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1350F"/>
    <w:multiLevelType w:val="hybridMultilevel"/>
    <w:tmpl w:val="42C04510"/>
    <w:lvl w:ilvl="0" w:tplc="1009001B">
      <w:start w:val="1"/>
      <w:numFmt w:val="lowerRoman"/>
      <w:lvlText w:val="%1."/>
      <w:lvlJc w:val="righ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1" w15:restartNumberingAfterBreak="0">
    <w:nsid w:val="27523D3B"/>
    <w:multiLevelType w:val="hybridMultilevel"/>
    <w:tmpl w:val="1C1E1144"/>
    <w:lvl w:ilvl="0" w:tplc="0C0C0013">
      <w:start w:val="1"/>
      <w:numFmt w:val="upperRoman"/>
      <w:lvlText w:val="%1."/>
      <w:lvlJc w:val="righ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5460BA"/>
    <w:multiLevelType w:val="hybridMultilevel"/>
    <w:tmpl w:val="0DA25DF4"/>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3" w15:restartNumberingAfterBreak="0">
    <w:nsid w:val="2B307DBB"/>
    <w:multiLevelType w:val="hybridMultilevel"/>
    <w:tmpl w:val="80A2380A"/>
    <w:lvl w:ilvl="0" w:tplc="5D8C2920">
      <w:start w:val="1"/>
      <w:numFmt w:val="upp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701E2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B4F4D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DA59B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60A762">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20517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EC03C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ADBA4">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FC5EC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155D2F"/>
    <w:multiLevelType w:val="hybridMultilevel"/>
    <w:tmpl w:val="5CC66B88"/>
    <w:lvl w:ilvl="0" w:tplc="E7A2D5B2">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5" w15:restartNumberingAfterBreak="0">
    <w:nsid w:val="32A6476B"/>
    <w:multiLevelType w:val="multilevel"/>
    <w:tmpl w:val="DE90D7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F643DE"/>
    <w:multiLevelType w:val="multilevel"/>
    <w:tmpl w:val="7F72A6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B36B1D"/>
    <w:multiLevelType w:val="multilevel"/>
    <w:tmpl w:val="7F72A6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B3787"/>
    <w:multiLevelType w:val="hybridMultilevel"/>
    <w:tmpl w:val="DF789D70"/>
    <w:lvl w:ilvl="0" w:tplc="E7A2D5B2">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9" w15:restartNumberingAfterBreak="0">
    <w:nsid w:val="3DA10E46"/>
    <w:multiLevelType w:val="hybridMultilevel"/>
    <w:tmpl w:val="764CC51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0" w15:restartNumberingAfterBreak="0">
    <w:nsid w:val="3E725001"/>
    <w:multiLevelType w:val="hybridMultilevel"/>
    <w:tmpl w:val="E0745B86"/>
    <w:lvl w:ilvl="0" w:tplc="E7A2D5B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6D04E2"/>
    <w:multiLevelType w:val="hybridMultilevel"/>
    <w:tmpl w:val="FAAEADF8"/>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22" w15:restartNumberingAfterBreak="0">
    <w:nsid w:val="3FE86E13"/>
    <w:multiLevelType w:val="hybridMultilevel"/>
    <w:tmpl w:val="3D3E0396"/>
    <w:lvl w:ilvl="0" w:tplc="E7A2D5B2">
      <w:start w:val="1"/>
      <w:numFmt w:val="bullet"/>
      <w:lvlText w:val="•"/>
      <w:lvlJc w:val="left"/>
      <w:pPr>
        <w:ind w:left="17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3" w15:restartNumberingAfterBreak="0">
    <w:nsid w:val="400C4D25"/>
    <w:multiLevelType w:val="hybridMultilevel"/>
    <w:tmpl w:val="C43266A4"/>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14C441B"/>
    <w:multiLevelType w:val="hybridMultilevel"/>
    <w:tmpl w:val="225A4D20"/>
    <w:lvl w:ilvl="0" w:tplc="10090015">
      <w:start w:val="1"/>
      <w:numFmt w:val="upperLetter"/>
      <w:lvlText w:val="%1."/>
      <w:lvlJc w:val="left"/>
      <w:pPr>
        <w:ind w:left="1068" w:hanging="360"/>
      </w:p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5" w15:restartNumberingAfterBreak="0">
    <w:nsid w:val="45EF37D7"/>
    <w:multiLevelType w:val="hybridMultilevel"/>
    <w:tmpl w:val="06CAB84E"/>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6" w15:restartNumberingAfterBreak="0">
    <w:nsid w:val="47752841"/>
    <w:multiLevelType w:val="hybridMultilevel"/>
    <w:tmpl w:val="45ECC9F0"/>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7" w15:restartNumberingAfterBreak="0">
    <w:nsid w:val="49300A4B"/>
    <w:multiLevelType w:val="hybridMultilevel"/>
    <w:tmpl w:val="0D6AF864"/>
    <w:lvl w:ilvl="0" w:tplc="0C0C000F">
      <w:start w:val="1"/>
      <w:numFmt w:val="decimal"/>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28" w15:restartNumberingAfterBreak="0">
    <w:nsid w:val="4B274A9A"/>
    <w:multiLevelType w:val="hybridMultilevel"/>
    <w:tmpl w:val="F22E81E8"/>
    <w:lvl w:ilvl="0" w:tplc="0C0C0013">
      <w:start w:val="1"/>
      <w:numFmt w:val="upperRoman"/>
      <w:lvlText w:val="%1."/>
      <w:lvlJc w:val="right"/>
      <w:pPr>
        <w:ind w:left="374" w:hanging="360"/>
      </w:pPr>
      <w:rPr>
        <w:rFonts w:hint="default"/>
      </w:r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29" w15:restartNumberingAfterBreak="0">
    <w:nsid w:val="4CBC06FA"/>
    <w:multiLevelType w:val="hybridMultilevel"/>
    <w:tmpl w:val="4C7CC562"/>
    <w:lvl w:ilvl="0" w:tplc="B12C625A">
      <w:start w:val="1"/>
      <w:numFmt w:val="decimal"/>
      <w:lvlText w:val="%1."/>
      <w:lvlJc w:val="left"/>
      <w:pPr>
        <w:ind w:left="727" w:hanging="360"/>
      </w:pPr>
      <w:rPr>
        <w:rFonts w:hint="default"/>
      </w:rPr>
    </w:lvl>
    <w:lvl w:ilvl="1" w:tplc="0C0C0019">
      <w:start w:val="1"/>
      <w:numFmt w:val="lowerLetter"/>
      <w:lvlText w:val="%2."/>
      <w:lvlJc w:val="left"/>
      <w:pPr>
        <w:ind w:left="1447" w:hanging="360"/>
      </w:pPr>
    </w:lvl>
    <w:lvl w:ilvl="2" w:tplc="0C0C001B">
      <w:start w:val="1"/>
      <w:numFmt w:val="lowerRoman"/>
      <w:lvlText w:val="%3."/>
      <w:lvlJc w:val="right"/>
      <w:pPr>
        <w:ind w:left="2167" w:hanging="180"/>
      </w:pPr>
    </w:lvl>
    <w:lvl w:ilvl="3" w:tplc="0C0C000F">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30" w15:restartNumberingAfterBreak="0">
    <w:nsid w:val="4F61787F"/>
    <w:multiLevelType w:val="hybridMultilevel"/>
    <w:tmpl w:val="F8580E22"/>
    <w:lvl w:ilvl="0" w:tplc="0C0C0017">
      <w:start w:val="1"/>
      <w:numFmt w:val="lowerLetter"/>
      <w:lvlText w:val="%1)"/>
      <w:lvlJc w:val="left"/>
      <w:pPr>
        <w:ind w:left="727" w:hanging="360"/>
      </w:pPr>
    </w:lvl>
    <w:lvl w:ilvl="1" w:tplc="0C0C0019">
      <w:start w:val="1"/>
      <w:numFmt w:val="lowerLetter"/>
      <w:lvlText w:val="%2."/>
      <w:lvlJc w:val="left"/>
      <w:pPr>
        <w:ind w:left="1447" w:hanging="360"/>
      </w:pPr>
    </w:lvl>
    <w:lvl w:ilvl="2" w:tplc="0C0C001B">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31" w15:restartNumberingAfterBreak="0">
    <w:nsid w:val="583F3EA0"/>
    <w:multiLevelType w:val="hybridMultilevel"/>
    <w:tmpl w:val="897CBD54"/>
    <w:lvl w:ilvl="0" w:tplc="CEFE7FA6">
      <w:numFmt w:val="bullet"/>
      <w:lvlText w:val="•"/>
      <w:lvlJc w:val="left"/>
      <w:pPr>
        <w:ind w:left="707" w:hanging="700"/>
      </w:pPr>
      <w:rPr>
        <w:rFonts w:ascii="Calibri" w:eastAsia="Times New Roman" w:hAnsi="Calibri" w:cs="Times New Roman"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32" w15:restartNumberingAfterBreak="0">
    <w:nsid w:val="59571CCF"/>
    <w:multiLevelType w:val="hybridMultilevel"/>
    <w:tmpl w:val="DE8ADF04"/>
    <w:lvl w:ilvl="0" w:tplc="0C0C001B">
      <w:start w:val="1"/>
      <w:numFmt w:val="lowerRoman"/>
      <w:lvlText w:val="%1."/>
      <w:lvlJc w:val="right"/>
      <w:pPr>
        <w:ind w:left="2347" w:hanging="360"/>
      </w:pPr>
    </w:lvl>
    <w:lvl w:ilvl="1" w:tplc="0C0C0019" w:tentative="1">
      <w:start w:val="1"/>
      <w:numFmt w:val="lowerLetter"/>
      <w:lvlText w:val="%2."/>
      <w:lvlJc w:val="left"/>
      <w:pPr>
        <w:ind w:left="3067" w:hanging="360"/>
      </w:pPr>
    </w:lvl>
    <w:lvl w:ilvl="2" w:tplc="0C0C001B" w:tentative="1">
      <w:start w:val="1"/>
      <w:numFmt w:val="lowerRoman"/>
      <w:lvlText w:val="%3."/>
      <w:lvlJc w:val="right"/>
      <w:pPr>
        <w:ind w:left="3787" w:hanging="180"/>
      </w:pPr>
    </w:lvl>
    <w:lvl w:ilvl="3" w:tplc="0C0C000F" w:tentative="1">
      <w:start w:val="1"/>
      <w:numFmt w:val="decimal"/>
      <w:lvlText w:val="%4."/>
      <w:lvlJc w:val="left"/>
      <w:pPr>
        <w:ind w:left="4507" w:hanging="360"/>
      </w:pPr>
    </w:lvl>
    <w:lvl w:ilvl="4" w:tplc="0C0C0019" w:tentative="1">
      <w:start w:val="1"/>
      <w:numFmt w:val="lowerLetter"/>
      <w:lvlText w:val="%5."/>
      <w:lvlJc w:val="left"/>
      <w:pPr>
        <w:ind w:left="5227" w:hanging="360"/>
      </w:pPr>
    </w:lvl>
    <w:lvl w:ilvl="5" w:tplc="0C0C001B" w:tentative="1">
      <w:start w:val="1"/>
      <w:numFmt w:val="lowerRoman"/>
      <w:lvlText w:val="%6."/>
      <w:lvlJc w:val="right"/>
      <w:pPr>
        <w:ind w:left="5947" w:hanging="180"/>
      </w:pPr>
    </w:lvl>
    <w:lvl w:ilvl="6" w:tplc="0C0C000F" w:tentative="1">
      <w:start w:val="1"/>
      <w:numFmt w:val="decimal"/>
      <w:lvlText w:val="%7."/>
      <w:lvlJc w:val="left"/>
      <w:pPr>
        <w:ind w:left="6667" w:hanging="360"/>
      </w:pPr>
    </w:lvl>
    <w:lvl w:ilvl="7" w:tplc="0C0C0019" w:tentative="1">
      <w:start w:val="1"/>
      <w:numFmt w:val="lowerLetter"/>
      <w:lvlText w:val="%8."/>
      <w:lvlJc w:val="left"/>
      <w:pPr>
        <w:ind w:left="7387" w:hanging="360"/>
      </w:pPr>
    </w:lvl>
    <w:lvl w:ilvl="8" w:tplc="0C0C001B" w:tentative="1">
      <w:start w:val="1"/>
      <w:numFmt w:val="lowerRoman"/>
      <w:lvlText w:val="%9."/>
      <w:lvlJc w:val="right"/>
      <w:pPr>
        <w:ind w:left="8107" w:hanging="180"/>
      </w:pPr>
    </w:lvl>
  </w:abstractNum>
  <w:abstractNum w:abstractNumId="33" w15:restartNumberingAfterBreak="0">
    <w:nsid w:val="5D777741"/>
    <w:multiLevelType w:val="hybridMultilevel"/>
    <w:tmpl w:val="AE50B89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5DC107AD"/>
    <w:multiLevelType w:val="hybridMultilevel"/>
    <w:tmpl w:val="92821150"/>
    <w:lvl w:ilvl="0" w:tplc="1009000F">
      <w:start w:val="1"/>
      <w:numFmt w:val="decimal"/>
      <w:lvlText w:val="%1."/>
      <w:lvlJc w:val="left"/>
      <w:pPr>
        <w:ind w:left="727" w:hanging="360"/>
      </w:pPr>
    </w:lvl>
    <w:lvl w:ilvl="1" w:tplc="1009001B">
      <w:start w:val="1"/>
      <w:numFmt w:val="lowerRoman"/>
      <w:lvlText w:val="%2."/>
      <w:lvlJc w:val="right"/>
      <w:pPr>
        <w:ind w:left="1447" w:hanging="360"/>
      </w:pPr>
    </w:lvl>
    <w:lvl w:ilvl="2" w:tplc="1009001B">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35" w15:restartNumberingAfterBreak="0">
    <w:nsid w:val="5E257577"/>
    <w:multiLevelType w:val="hybridMultilevel"/>
    <w:tmpl w:val="72A2195C"/>
    <w:lvl w:ilvl="0" w:tplc="E7A2D5B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0124C50"/>
    <w:multiLevelType w:val="hybridMultilevel"/>
    <w:tmpl w:val="B9101B0A"/>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7" w15:restartNumberingAfterBreak="0">
    <w:nsid w:val="60A27ABE"/>
    <w:multiLevelType w:val="hybridMultilevel"/>
    <w:tmpl w:val="1F205ADA"/>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40F6237"/>
    <w:multiLevelType w:val="hybridMultilevel"/>
    <w:tmpl w:val="596885D8"/>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39" w15:restartNumberingAfterBreak="0">
    <w:nsid w:val="69A47ABE"/>
    <w:multiLevelType w:val="hybridMultilevel"/>
    <w:tmpl w:val="1EE80F2E"/>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0" w15:restartNumberingAfterBreak="0">
    <w:nsid w:val="6A2E3B8B"/>
    <w:multiLevelType w:val="hybridMultilevel"/>
    <w:tmpl w:val="1606625C"/>
    <w:lvl w:ilvl="0" w:tplc="E7A2D5B2">
      <w:start w:val="1"/>
      <w:numFmt w:val="bullet"/>
      <w:lvlText w:val="•"/>
      <w:lvlJc w:val="left"/>
      <w:pPr>
        <w:ind w:left="106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1" w15:restartNumberingAfterBreak="0">
    <w:nsid w:val="6DAA50D4"/>
    <w:multiLevelType w:val="hybridMultilevel"/>
    <w:tmpl w:val="266E9CC6"/>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F9C146F"/>
    <w:multiLevelType w:val="hybridMultilevel"/>
    <w:tmpl w:val="A260E89C"/>
    <w:lvl w:ilvl="0" w:tplc="B12C625A">
      <w:start w:val="1"/>
      <w:numFmt w:val="decimal"/>
      <w:lvlText w:val="%1."/>
      <w:lvlJc w:val="left"/>
      <w:pPr>
        <w:ind w:left="367" w:hanging="360"/>
      </w:pPr>
      <w:rPr>
        <w:rFonts w:hint="default"/>
      </w:rPr>
    </w:lvl>
    <w:lvl w:ilvl="1" w:tplc="0C0C0019" w:tentative="1">
      <w:start w:val="1"/>
      <w:numFmt w:val="lowerLetter"/>
      <w:lvlText w:val="%2."/>
      <w:lvlJc w:val="left"/>
      <w:pPr>
        <w:ind w:left="1087" w:hanging="360"/>
      </w:pPr>
    </w:lvl>
    <w:lvl w:ilvl="2" w:tplc="0C0C001B" w:tentative="1">
      <w:start w:val="1"/>
      <w:numFmt w:val="lowerRoman"/>
      <w:lvlText w:val="%3."/>
      <w:lvlJc w:val="right"/>
      <w:pPr>
        <w:ind w:left="1807" w:hanging="180"/>
      </w:pPr>
    </w:lvl>
    <w:lvl w:ilvl="3" w:tplc="0C0C000F" w:tentative="1">
      <w:start w:val="1"/>
      <w:numFmt w:val="decimal"/>
      <w:lvlText w:val="%4."/>
      <w:lvlJc w:val="left"/>
      <w:pPr>
        <w:ind w:left="2527" w:hanging="360"/>
      </w:pPr>
    </w:lvl>
    <w:lvl w:ilvl="4" w:tplc="0C0C0019" w:tentative="1">
      <w:start w:val="1"/>
      <w:numFmt w:val="lowerLetter"/>
      <w:lvlText w:val="%5."/>
      <w:lvlJc w:val="left"/>
      <w:pPr>
        <w:ind w:left="3247" w:hanging="360"/>
      </w:pPr>
    </w:lvl>
    <w:lvl w:ilvl="5" w:tplc="0C0C001B" w:tentative="1">
      <w:start w:val="1"/>
      <w:numFmt w:val="lowerRoman"/>
      <w:lvlText w:val="%6."/>
      <w:lvlJc w:val="right"/>
      <w:pPr>
        <w:ind w:left="3967" w:hanging="180"/>
      </w:pPr>
    </w:lvl>
    <w:lvl w:ilvl="6" w:tplc="0C0C000F" w:tentative="1">
      <w:start w:val="1"/>
      <w:numFmt w:val="decimal"/>
      <w:lvlText w:val="%7."/>
      <w:lvlJc w:val="left"/>
      <w:pPr>
        <w:ind w:left="4687" w:hanging="360"/>
      </w:pPr>
    </w:lvl>
    <w:lvl w:ilvl="7" w:tplc="0C0C0019" w:tentative="1">
      <w:start w:val="1"/>
      <w:numFmt w:val="lowerLetter"/>
      <w:lvlText w:val="%8."/>
      <w:lvlJc w:val="left"/>
      <w:pPr>
        <w:ind w:left="5407" w:hanging="360"/>
      </w:pPr>
    </w:lvl>
    <w:lvl w:ilvl="8" w:tplc="0C0C001B" w:tentative="1">
      <w:start w:val="1"/>
      <w:numFmt w:val="lowerRoman"/>
      <w:lvlText w:val="%9."/>
      <w:lvlJc w:val="right"/>
      <w:pPr>
        <w:ind w:left="6127" w:hanging="180"/>
      </w:pPr>
    </w:lvl>
  </w:abstractNum>
  <w:abstractNum w:abstractNumId="43" w15:restartNumberingAfterBreak="0">
    <w:nsid w:val="708741A7"/>
    <w:multiLevelType w:val="hybridMultilevel"/>
    <w:tmpl w:val="AF224818"/>
    <w:lvl w:ilvl="0" w:tplc="CE400694">
      <w:start w:val="1"/>
      <w:numFmt w:val="upperLetter"/>
      <w:lvlText w:val="%1."/>
      <w:lvlJc w:val="left"/>
      <w:pPr>
        <w:ind w:left="800" w:hanging="360"/>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44" w15:restartNumberingAfterBreak="0">
    <w:nsid w:val="71A22499"/>
    <w:multiLevelType w:val="hybridMultilevel"/>
    <w:tmpl w:val="502063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A65382F"/>
    <w:multiLevelType w:val="hybridMultilevel"/>
    <w:tmpl w:val="32929A40"/>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6" w15:restartNumberingAfterBreak="0">
    <w:nsid w:val="7C62106F"/>
    <w:multiLevelType w:val="hybridMultilevel"/>
    <w:tmpl w:val="4224D2E0"/>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7" w15:restartNumberingAfterBreak="0">
    <w:nsid w:val="7F640100"/>
    <w:multiLevelType w:val="hybridMultilevel"/>
    <w:tmpl w:val="06B0FA88"/>
    <w:lvl w:ilvl="0" w:tplc="0C0C0013">
      <w:start w:val="1"/>
      <w:numFmt w:val="upperRoman"/>
      <w:lvlText w:val="%1."/>
      <w:lvlJc w:val="righ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num w:numId="1">
    <w:abstractNumId w:val="11"/>
  </w:num>
  <w:num w:numId="2">
    <w:abstractNumId w:val="37"/>
  </w:num>
  <w:num w:numId="3">
    <w:abstractNumId w:val="23"/>
  </w:num>
  <w:num w:numId="4">
    <w:abstractNumId w:val="12"/>
  </w:num>
  <w:num w:numId="5">
    <w:abstractNumId w:val="31"/>
  </w:num>
  <w:num w:numId="6">
    <w:abstractNumId w:val="39"/>
  </w:num>
  <w:num w:numId="7">
    <w:abstractNumId w:val="45"/>
  </w:num>
  <w:num w:numId="8">
    <w:abstractNumId w:val="26"/>
  </w:num>
  <w:num w:numId="9">
    <w:abstractNumId w:val="25"/>
  </w:num>
  <w:num w:numId="10">
    <w:abstractNumId w:val="46"/>
  </w:num>
  <w:num w:numId="11">
    <w:abstractNumId w:val="47"/>
  </w:num>
  <w:num w:numId="12">
    <w:abstractNumId w:val="42"/>
  </w:num>
  <w:num w:numId="13">
    <w:abstractNumId w:val="28"/>
  </w:num>
  <w:num w:numId="14">
    <w:abstractNumId w:val="29"/>
  </w:num>
  <w:num w:numId="15">
    <w:abstractNumId w:val="15"/>
  </w:num>
  <w:num w:numId="16">
    <w:abstractNumId w:val="16"/>
  </w:num>
  <w:num w:numId="17">
    <w:abstractNumId w:val="17"/>
  </w:num>
  <w:num w:numId="18">
    <w:abstractNumId w:val="3"/>
  </w:num>
  <w:num w:numId="19">
    <w:abstractNumId w:val="27"/>
  </w:num>
  <w:num w:numId="20">
    <w:abstractNumId w:val="1"/>
  </w:num>
  <w:num w:numId="21">
    <w:abstractNumId w:val="13"/>
  </w:num>
  <w:num w:numId="22">
    <w:abstractNumId w:val="33"/>
  </w:num>
  <w:num w:numId="23">
    <w:abstractNumId w:val="4"/>
  </w:num>
  <w:num w:numId="24">
    <w:abstractNumId w:val="6"/>
  </w:num>
  <w:num w:numId="25">
    <w:abstractNumId w:val="19"/>
  </w:num>
  <w:num w:numId="26">
    <w:abstractNumId w:val="44"/>
  </w:num>
  <w:num w:numId="27">
    <w:abstractNumId w:val="5"/>
  </w:num>
  <w:num w:numId="28">
    <w:abstractNumId w:val="20"/>
  </w:num>
  <w:num w:numId="29">
    <w:abstractNumId w:val="35"/>
  </w:num>
  <w:num w:numId="30">
    <w:abstractNumId w:val="0"/>
  </w:num>
  <w:num w:numId="31">
    <w:abstractNumId w:val="14"/>
  </w:num>
  <w:num w:numId="32">
    <w:abstractNumId w:val="18"/>
  </w:num>
  <w:num w:numId="33">
    <w:abstractNumId w:val="40"/>
  </w:num>
  <w:num w:numId="34">
    <w:abstractNumId w:val="30"/>
  </w:num>
  <w:num w:numId="35">
    <w:abstractNumId w:val="36"/>
  </w:num>
  <w:num w:numId="36">
    <w:abstractNumId w:val="38"/>
  </w:num>
  <w:num w:numId="37">
    <w:abstractNumId w:val="8"/>
  </w:num>
  <w:num w:numId="38">
    <w:abstractNumId w:val="2"/>
  </w:num>
  <w:num w:numId="39">
    <w:abstractNumId w:val="41"/>
  </w:num>
  <w:num w:numId="40">
    <w:abstractNumId w:val="21"/>
  </w:num>
  <w:num w:numId="41">
    <w:abstractNumId w:val="22"/>
  </w:num>
  <w:num w:numId="42">
    <w:abstractNumId w:val="7"/>
  </w:num>
  <w:num w:numId="43">
    <w:abstractNumId w:val="9"/>
  </w:num>
  <w:num w:numId="44">
    <w:abstractNumId w:val="34"/>
  </w:num>
  <w:num w:numId="45">
    <w:abstractNumId w:val="43"/>
  </w:num>
  <w:num w:numId="46">
    <w:abstractNumId w:val="24"/>
  </w:num>
  <w:num w:numId="47">
    <w:abstractNumId w:val="1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03219"/>
    <w:rsid w:val="0003674A"/>
    <w:rsid w:val="0004551C"/>
    <w:rsid w:val="000577A2"/>
    <w:rsid w:val="0007196F"/>
    <w:rsid w:val="000A1033"/>
    <w:rsid w:val="000C25D5"/>
    <w:rsid w:val="000D17C6"/>
    <w:rsid w:val="000D2F79"/>
    <w:rsid w:val="000F336C"/>
    <w:rsid w:val="000F595A"/>
    <w:rsid w:val="001067C6"/>
    <w:rsid w:val="00113B06"/>
    <w:rsid w:val="001342B3"/>
    <w:rsid w:val="00147ECB"/>
    <w:rsid w:val="00197AF6"/>
    <w:rsid w:val="001F5744"/>
    <w:rsid w:val="001F7241"/>
    <w:rsid w:val="00224434"/>
    <w:rsid w:val="00252CB1"/>
    <w:rsid w:val="0028736C"/>
    <w:rsid w:val="002A2179"/>
    <w:rsid w:val="002E7533"/>
    <w:rsid w:val="003467E0"/>
    <w:rsid w:val="003A1159"/>
    <w:rsid w:val="003B0FBC"/>
    <w:rsid w:val="003D671A"/>
    <w:rsid w:val="00400BDB"/>
    <w:rsid w:val="00434092"/>
    <w:rsid w:val="00441B93"/>
    <w:rsid w:val="00460AEB"/>
    <w:rsid w:val="00467776"/>
    <w:rsid w:val="00485926"/>
    <w:rsid w:val="004F4028"/>
    <w:rsid w:val="00590F6C"/>
    <w:rsid w:val="005938DF"/>
    <w:rsid w:val="005B7483"/>
    <w:rsid w:val="005C3578"/>
    <w:rsid w:val="005C7EDF"/>
    <w:rsid w:val="005E3054"/>
    <w:rsid w:val="005F024C"/>
    <w:rsid w:val="00635C90"/>
    <w:rsid w:val="006419FC"/>
    <w:rsid w:val="006421B2"/>
    <w:rsid w:val="006518F8"/>
    <w:rsid w:val="00664C32"/>
    <w:rsid w:val="00686DF5"/>
    <w:rsid w:val="00694BA3"/>
    <w:rsid w:val="006B138F"/>
    <w:rsid w:val="006D2790"/>
    <w:rsid w:val="007045E1"/>
    <w:rsid w:val="00706EAE"/>
    <w:rsid w:val="0070790A"/>
    <w:rsid w:val="007141EE"/>
    <w:rsid w:val="00727D87"/>
    <w:rsid w:val="0073191A"/>
    <w:rsid w:val="00737C14"/>
    <w:rsid w:val="007508C5"/>
    <w:rsid w:val="007539C0"/>
    <w:rsid w:val="00755226"/>
    <w:rsid w:val="00764E29"/>
    <w:rsid w:val="00775A9F"/>
    <w:rsid w:val="007831A9"/>
    <w:rsid w:val="0078379D"/>
    <w:rsid w:val="007C516C"/>
    <w:rsid w:val="007F1B9B"/>
    <w:rsid w:val="008013E0"/>
    <w:rsid w:val="0080295E"/>
    <w:rsid w:val="008708B6"/>
    <w:rsid w:val="0088699F"/>
    <w:rsid w:val="008A00FD"/>
    <w:rsid w:val="008A1CBF"/>
    <w:rsid w:val="008D1CEE"/>
    <w:rsid w:val="008D7F19"/>
    <w:rsid w:val="008F6E22"/>
    <w:rsid w:val="00953A3F"/>
    <w:rsid w:val="00954963"/>
    <w:rsid w:val="00967995"/>
    <w:rsid w:val="00995DC2"/>
    <w:rsid w:val="009A611B"/>
    <w:rsid w:val="009B2C60"/>
    <w:rsid w:val="009D5ABE"/>
    <w:rsid w:val="009E3DC7"/>
    <w:rsid w:val="009E6AE7"/>
    <w:rsid w:val="009F7774"/>
    <w:rsid w:val="00A4156D"/>
    <w:rsid w:val="00A60D1D"/>
    <w:rsid w:val="00A718E5"/>
    <w:rsid w:val="00AC0D20"/>
    <w:rsid w:val="00AD16D9"/>
    <w:rsid w:val="00AD5EB7"/>
    <w:rsid w:val="00AE76B1"/>
    <w:rsid w:val="00B02D7E"/>
    <w:rsid w:val="00B04718"/>
    <w:rsid w:val="00B11DCF"/>
    <w:rsid w:val="00BB40B7"/>
    <w:rsid w:val="00BD60D0"/>
    <w:rsid w:val="00BE0FD5"/>
    <w:rsid w:val="00BE29E4"/>
    <w:rsid w:val="00BE4CE4"/>
    <w:rsid w:val="00C07BA4"/>
    <w:rsid w:val="00C07F85"/>
    <w:rsid w:val="00C213B0"/>
    <w:rsid w:val="00C27FB9"/>
    <w:rsid w:val="00C33113"/>
    <w:rsid w:val="00C3736E"/>
    <w:rsid w:val="00C5483E"/>
    <w:rsid w:val="00C62E63"/>
    <w:rsid w:val="00C73510"/>
    <w:rsid w:val="00C759DA"/>
    <w:rsid w:val="00CA3A98"/>
    <w:rsid w:val="00CB0932"/>
    <w:rsid w:val="00CB4055"/>
    <w:rsid w:val="00CB64AF"/>
    <w:rsid w:val="00CC522F"/>
    <w:rsid w:val="00CD0F68"/>
    <w:rsid w:val="00DC3405"/>
    <w:rsid w:val="00EA4379"/>
    <w:rsid w:val="00EC5B87"/>
    <w:rsid w:val="00EE037D"/>
    <w:rsid w:val="00EE28F7"/>
    <w:rsid w:val="00F1566F"/>
    <w:rsid w:val="00F44D24"/>
    <w:rsid w:val="00F8233C"/>
    <w:rsid w:val="00F83F0F"/>
    <w:rsid w:val="00F84419"/>
    <w:rsid w:val="00FA46D5"/>
    <w:rsid w:val="00FB1B52"/>
    <w:rsid w:val="00FC0FC8"/>
    <w:rsid w:val="00FC4EB7"/>
    <w:rsid w:val="00FE37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68"/>
    <w:rPr>
      <w:rFonts w:ascii="Times New Roman" w:eastAsia="Times New Roman" w:hAnsi="Times New Roman" w:cs="Times New Roman"/>
      <w:color w:val="000000"/>
      <w:sz w:val="24"/>
      <w:lang w:eastAsia="fr-CA"/>
    </w:rPr>
  </w:style>
  <w:style w:type="paragraph" w:styleId="Footer">
    <w:name w:val="footer"/>
    <w:basedOn w:val="Normal"/>
    <w:link w:val="FooterChar"/>
    <w:uiPriority w:val="99"/>
    <w:unhideWhenUsed/>
    <w:rsid w:val="00CD0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63"/>
    <w:rPr>
      <w:rFonts w:ascii="Segoe UI" w:eastAsia="Times New Roman" w:hAnsi="Segoe UI" w:cs="Segoe UI"/>
      <w:color w:val="000000"/>
      <w:sz w:val="18"/>
      <w:szCs w:val="18"/>
      <w:lang w:eastAsia="fr-CA"/>
    </w:rPr>
  </w:style>
  <w:style w:type="table" w:styleId="TableGrid0">
    <w:name w:val="Table Grid"/>
    <w:basedOn w:val="Table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paragraph" w:styleId="Title">
    <w:name w:val="Title"/>
    <w:basedOn w:val="Normal"/>
    <w:next w:val="Normal"/>
    <w:link w:val="TitleChar"/>
    <w:uiPriority w:val="10"/>
    <w:qFormat/>
    <w:rsid w:val="00B11DCF"/>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B11D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8907-DC37-4FB0-B535-22F7BD08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user</cp:lastModifiedBy>
  <cp:revision>10</cp:revision>
  <cp:lastPrinted>2021-07-19T19:07:00Z</cp:lastPrinted>
  <dcterms:created xsi:type="dcterms:W3CDTF">2022-08-30T19:53:00Z</dcterms:created>
  <dcterms:modified xsi:type="dcterms:W3CDTF">2022-09-03T20:00:00Z</dcterms:modified>
</cp:coreProperties>
</file>